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8B" w:rsidRDefault="0027418B" w:rsidP="005C0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Автономная некоммерческая организация</w:t>
      </w:r>
    </w:p>
    <w:p w:rsidR="0027418B" w:rsidRDefault="0027418B" w:rsidP="005C0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8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Агентство оценки и развития профессионального образования</w:t>
      </w:r>
      <w:r w:rsidRPr="0027418B">
        <w:rPr>
          <w:rFonts w:ascii="Times New Roman" w:hAnsi="Times New Roman" w:cs="Times New Roman"/>
          <w:b/>
          <w:sz w:val="24"/>
          <w:szCs w:val="24"/>
        </w:rPr>
        <w:t>”</w:t>
      </w:r>
    </w:p>
    <w:p w:rsidR="0027418B" w:rsidRDefault="0027418B" w:rsidP="005C0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A3D" w:rsidRDefault="00130139" w:rsidP="001301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D06CF" w:rsidRDefault="003C2B28" w:rsidP="00DD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DD06CF" w:rsidRPr="00DD06CF">
        <w:rPr>
          <w:rFonts w:ascii="Times New Roman" w:hAnsi="Times New Roman" w:cs="Times New Roman"/>
          <w:b/>
          <w:sz w:val="24"/>
          <w:szCs w:val="24"/>
        </w:rPr>
        <w:t xml:space="preserve">экспертной комиссии </w:t>
      </w:r>
    </w:p>
    <w:p w:rsidR="00DD06CF" w:rsidRPr="00DD06CF" w:rsidRDefault="00DD06CF" w:rsidP="00DD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6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CF">
        <w:rPr>
          <w:rFonts w:ascii="Times New Roman" w:hAnsi="Times New Roman" w:cs="Times New Roman"/>
          <w:b/>
          <w:sz w:val="24"/>
          <w:szCs w:val="24"/>
        </w:rPr>
        <w:t xml:space="preserve">профессионально-общественной аккредитации </w:t>
      </w:r>
    </w:p>
    <w:p w:rsidR="00DD06CF" w:rsidRDefault="00DD06CF" w:rsidP="00DD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CF">
        <w:rPr>
          <w:rFonts w:ascii="Times New Roman" w:hAnsi="Times New Roman" w:cs="Times New Roman"/>
          <w:b/>
          <w:bCs/>
          <w:color w:val="343434"/>
          <w:kern w:val="36"/>
          <w:sz w:val="24"/>
          <w:szCs w:val="24"/>
        </w:rPr>
        <w:t>основной о</w:t>
      </w:r>
      <w:r w:rsidRPr="00DD06CF">
        <w:rPr>
          <w:rFonts w:ascii="Times New Roman" w:hAnsi="Times New Roman" w:cs="Times New Roman"/>
          <w:b/>
          <w:sz w:val="24"/>
          <w:szCs w:val="24"/>
        </w:rPr>
        <w:t xml:space="preserve">бразовательной программы </w:t>
      </w:r>
    </w:p>
    <w:p w:rsidR="00DD06CF" w:rsidRDefault="004C0004" w:rsidP="00DD0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00">
        <w:rPr>
          <w:rFonts w:ascii="Times New Roman" w:hAnsi="Times New Roman" w:cs="Times New Roman"/>
          <w:b/>
          <w:sz w:val="24"/>
          <w:szCs w:val="24"/>
        </w:rPr>
        <w:t xml:space="preserve">23.01.03 </w:t>
      </w:r>
      <w:r w:rsidRPr="00DD06CF">
        <w:rPr>
          <w:rFonts w:ascii="Times New Roman" w:hAnsi="Times New Roman" w:cs="Times New Roman"/>
          <w:b/>
          <w:bCs/>
          <w:color w:val="070B3C"/>
          <w:sz w:val="24"/>
          <w:szCs w:val="24"/>
          <w:shd w:val="clear" w:color="auto" w:fill="FFFFFF"/>
        </w:rPr>
        <w:t>"</w:t>
      </w:r>
      <w:r w:rsidRPr="006B7900">
        <w:rPr>
          <w:rFonts w:ascii="Times New Roman" w:hAnsi="Times New Roman" w:cs="Times New Roman"/>
          <w:b/>
          <w:sz w:val="24"/>
          <w:szCs w:val="24"/>
        </w:rPr>
        <w:t>Автомеханик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Pr="006B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CF" w:rsidRDefault="00DD06CF" w:rsidP="00DD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6CF">
        <w:rPr>
          <w:rFonts w:ascii="Times New Roman" w:hAnsi="Times New Roman" w:cs="Times New Roman"/>
          <w:b/>
          <w:sz w:val="24"/>
          <w:szCs w:val="24"/>
        </w:rPr>
        <w:t>реализуемой</w:t>
      </w:r>
      <w:proofErr w:type="gramEnd"/>
      <w:r w:rsidRPr="00DD06CF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Санкт-Петербургским государственным бюджетным профессиональным образовательным учреждением </w:t>
      </w:r>
    </w:p>
    <w:p w:rsidR="00DD06CF" w:rsidRDefault="00DD06CF" w:rsidP="00DD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6CF">
        <w:rPr>
          <w:rFonts w:ascii="Times New Roman" w:hAnsi="Times New Roman" w:cs="Times New Roman"/>
          <w:b/>
          <w:bCs/>
          <w:sz w:val="24"/>
          <w:szCs w:val="24"/>
        </w:rPr>
        <w:t>«Техникум «Автосервис» </w:t>
      </w:r>
    </w:p>
    <w:p w:rsidR="00DD06CF" w:rsidRPr="00DD06CF" w:rsidRDefault="00DD06CF" w:rsidP="00DD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6CF">
        <w:rPr>
          <w:rFonts w:ascii="Times New Roman" w:hAnsi="Times New Roman" w:cs="Times New Roman"/>
          <w:b/>
          <w:bCs/>
          <w:sz w:val="24"/>
          <w:szCs w:val="24"/>
        </w:rPr>
        <w:t>(Многофункциональный центр прикладных квалификаций)»</w:t>
      </w:r>
    </w:p>
    <w:p w:rsidR="0027418B" w:rsidRDefault="0027418B" w:rsidP="005C0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6CF" w:rsidRPr="00DD06CF" w:rsidRDefault="004C0004" w:rsidP="00DD0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</w:t>
      </w:r>
      <w:r w:rsidR="00DD06CF" w:rsidRPr="00DD06CF">
        <w:rPr>
          <w:rFonts w:ascii="Times New Roman" w:hAnsi="Times New Roman" w:cs="Times New Roman"/>
          <w:sz w:val="24"/>
          <w:szCs w:val="24"/>
        </w:rPr>
        <w:t>омисси</w:t>
      </w:r>
      <w:r w:rsidR="00DD06CF">
        <w:rPr>
          <w:rFonts w:ascii="Times New Roman" w:hAnsi="Times New Roman" w:cs="Times New Roman"/>
          <w:sz w:val="24"/>
          <w:szCs w:val="24"/>
        </w:rPr>
        <w:t>я</w:t>
      </w:r>
      <w:r w:rsidR="00DD06CF" w:rsidRPr="00DD06CF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DD06CF" w:rsidRDefault="00DD06CF" w:rsidP="00B25D57">
      <w:pPr>
        <w:spacing w:after="0"/>
        <w:ind w:firstLine="709"/>
        <w:jc w:val="both"/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</w:pPr>
      <w:r w:rsidRPr="00B25D57">
        <w:rPr>
          <w:rFonts w:ascii="Times New Roman" w:hAnsi="Times New Roman" w:cs="Times New Roman"/>
          <w:b/>
          <w:i/>
          <w:sz w:val="24"/>
          <w:szCs w:val="24"/>
        </w:rPr>
        <w:t>Попов Александр Дмитриевич,</w:t>
      </w:r>
      <w:r w:rsidRPr="00DD06CF">
        <w:rPr>
          <w:rFonts w:ascii="Times New Roman" w:hAnsi="Times New Roman" w:cs="Times New Roman"/>
          <w:sz w:val="24"/>
          <w:szCs w:val="24"/>
        </w:rPr>
        <w:t xml:space="preserve"> </w:t>
      </w:r>
      <w:r w:rsidR="00B25D57">
        <w:rPr>
          <w:rFonts w:ascii="Times New Roman" w:hAnsi="Times New Roman" w:cs="Times New Roman"/>
          <w:sz w:val="24"/>
          <w:szCs w:val="24"/>
        </w:rPr>
        <w:t xml:space="preserve">директор по развитию </w:t>
      </w:r>
      <w:r w:rsidR="00B25D57" w:rsidRPr="00B25D57">
        <w:rPr>
          <w:rFonts w:ascii="Times New Roman" w:hAnsi="Times New Roman" w:cs="Times New Roman"/>
          <w:sz w:val="24"/>
          <w:szCs w:val="24"/>
        </w:rPr>
        <w:t>Автономн</w:t>
      </w:r>
      <w:r w:rsidR="00B25D57">
        <w:rPr>
          <w:rFonts w:ascii="Times New Roman" w:hAnsi="Times New Roman" w:cs="Times New Roman"/>
          <w:sz w:val="24"/>
          <w:szCs w:val="24"/>
        </w:rPr>
        <w:t>ой</w:t>
      </w:r>
      <w:r w:rsidR="00B25D57" w:rsidRPr="00B25D57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B25D57">
        <w:rPr>
          <w:rFonts w:ascii="Times New Roman" w:hAnsi="Times New Roman" w:cs="Times New Roman"/>
          <w:sz w:val="24"/>
          <w:szCs w:val="24"/>
        </w:rPr>
        <w:t>ой</w:t>
      </w:r>
      <w:r w:rsidR="00B25D57" w:rsidRPr="00B25D5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25D57">
        <w:rPr>
          <w:rFonts w:ascii="Times New Roman" w:hAnsi="Times New Roman" w:cs="Times New Roman"/>
          <w:sz w:val="24"/>
          <w:szCs w:val="24"/>
        </w:rPr>
        <w:t xml:space="preserve">и </w:t>
      </w:r>
      <w:r w:rsidR="00B25D57" w:rsidRPr="00B25D57">
        <w:rPr>
          <w:rFonts w:ascii="Times New Roman" w:hAnsi="Times New Roman" w:cs="Times New Roman"/>
          <w:sz w:val="24"/>
          <w:szCs w:val="24"/>
        </w:rPr>
        <w:t>“Агентство оценки и развития профессионального образования”</w:t>
      </w:r>
      <w:r w:rsidR="00B25D57">
        <w:rPr>
          <w:rFonts w:ascii="Times New Roman" w:hAnsi="Times New Roman" w:cs="Times New Roman"/>
          <w:sz w:val="24"/>
          <w:szCs w:val="24"/>
        </w:rPr>
        <w:t xml:space="preserve"> (далее - Агентство), </w:t>
      </w:r>
      <w:r w:rsidR="00A22149">
        <w:rPr>
          <w:rFonts w:ascii="Times New Roman" w:hAnsi="Times New Roman" w:cs="Times New Roman"/>
          <w:sz w:val="24"/>
          <w:szCs w:val="24"/>
        </w:rPr>
        <w:t xml:space="preserve">эксперт национальной системы квалификаций, </w:t>
      </w:r>
      <w:r w:rsidRPr="00DD06CF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председатель комиссии</w:t>
      </w:r>
      <w:r w:rsidR="00B25D57" w:rsidRPr="00B25D57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;</w:t>
      </w:r>
    </w:p>
    <w:p w:rsidR="00DD06CF" w:rsidRPr="00B25D57" w:rsidRDefault="00DD06CF" w:rsidP="00DD0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D57">
        <w:rPr>
          <w:rFonts w:ascii="Times New Roman" w:hAnsi="Times New Roman" w:cs="Times New Roman"/>
          <w:b/>
          <w:i/>
          <w:sz w:val="24"/>
          <w:szCs w:val="24"/>
        </w:rPr>
        <w:t xml:space="preserve">Карпов </w:t>
      </w:r>
      <w:r w:rsidR="0052377B">
        <w:rPr>
          <w:rFonts w:ascii="Times New Roman" w:hAnsi="Times New Roman" w:cs="Times New Roman"/>
          <w:b/>
          <w:i/>
          <w:sz w:val="24"/>
          <w:szCs w:val="24"/>
        </w:rPr>
        <w:t xml:space="preserve">Сергей Михайлович, </w:t>
      </w:r>
      <w:r w:rsidR="00486099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3C2B28">
        <w:rPr>
          <w:rFonts w:ascii="Times New Roman" w:hAnsi="Times New Roman" w:cs="Times New Roman"/>
          <w:sz w:val="24"/>
          <w:szCs w:val="24"/>
        </w:rPr>
        <w:t>,</w:t>
      </w:r>
      <w:r w:rsidR="004C0004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DD06CF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 в </w:t>
      </w:r>
      <w:r w:rsidR="00081B70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области </w:t>
      </w:r>
      <w:r w:rsidRPr="00DD06CF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т</w:t>
      </w:r>
      <w:r w:rsidRPr="00DD06CF">
        <w:rPr>
          <w:rFonts w:ascii="Times New Roman" w:hAnsi="Times New Roman" w:cs="Times New Roman"/>
          <w:sz w:val="24"/>
          <w:szCs w:val="24"/>
        </w:rPr>
        <w:t>ехнического обслуживания и ремонта автомобильного транспорта</w:t>
      </w:r>
      <w:r w:rsidR="00B25D57" w:rsidRPr="00B25D57">
        <w:rPr>
          <w:rFonts w:ascii="Times New Roman" w:hAnsi="Times New Roman" w:cs="Times New Roman"/>
          <w:sz w:val="24"/>
          <w:szCs w:val="24"/>
        </w:rPr>
        <w:t>;</w:t>
      </w:r>
    </w:p>
    <w:p w:rsidR="00DD06CF" w:rsidRPr="00DD06CF" w:rsidRDefault="00DD06CF" w:rsidP="00DD06CF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313439"/>
          <w:sz w:val="24"/>
          <w:szCs w:val="24"/>
        </w:rPr>
      </w:pPr>
      <w:r w:rsidRPr="00B25D57">
        <w:rPr>
          <w:rFonts w:ascii="Times New Roman" w:hAnsi="Times New Roman" w:cs="Times New Roman"/>
          <w:b/>
          <w:bCs/>
          <w:i/>
          <w:color w:val="343434"/>
          <w:kern w:val="36"/>
          <w:sz w:val="24"/>
          <w:szCs w:val="24"/>
        </w:rPr>
        <w:t>Козырев Владимир Иванович,</w:t>
      </w:r>
      <w:r w:rsidRPr="00DD06CF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 </w:t>
      </w:r>
      <w:r w:rsidR="00486099">
        <w:rPr>
          <w:rFonts w:ascii="Times New Roman" w:hAnsi="Times New Roman" w:cs="Times New Roman"/>
          <w:color w:val="343434"/>
          <w:spacing w:val="3"/>
          <w:sz w:val="24"/>
          <w:szCs w:val="24"/>
          <w:shd w:val="clear" w:color="auto" w:fill="FFFFFF"/>
        </w:rPr>
        <w:t>индивидуальный предприниматель</w:t>
      </w:r>
      <w:r w:rsidR="003C2B28">
        <w:rPr>
          <w:rFonts w:ascii="Times New Roman" w:hAnsi="Times New Roman" w:cs="Times New Roman"/>
          <w:color w:val="343434"/>
          <w:spacing w:val="3"/>
          <w:sz w:val="24"/>
          <w:szCs w:val="24"/>
          <w:shd w:val="clear" w:color="auto" w:fill="FFFFFF"/>
        </w:rPr>
        <w:t>,</w:t>
      </w:r>
      <w:r w:rsidR="004C0004">
        <w:rPr>
          <w:rFonts w:ascii="Times New Roman" w:hAnsi="Times New Roman" w:cs="Times New Roman"/>
          <w:color w:val="343434"/>
          <w:spacing w:val="3"/>
          <w:sz w:val="24"/>
          <w:szCs w:val="24"/>
          <w:shd w:val="clear" w:color="auto" w:fill="FFFFFF"/>
        </w:rPr>
        <w:t xml:space="preserve"> эксперт</w:t>
      </w:r>
      <w:r w:rsidR="00486099">
        <w:rPr>
          <w:rFonts w:ascii="Times New Roman" w:hAnsi="Times New Roman" w:cs="Times New Roman"/>
          <w:color w:val="343434"/>
          <w:spacing w:val="3"/>
          <w:sz w:val="24"/>
          <w:szCs w:val="24"/>
          <w:shd w:val="clear" w:color="auto" w:fill="FFFFFF"/>
        </w:rPr>
        <w:t xml:space="preserve"> </w:t>
      </w:r>
      <w:r w:rsidRPr="00DD06CF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в </w:t>
      </w:r>
      <w:r w:rsidR="00081B70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области </w:t>
      </w:r>
      <w:r w:rsidRPr="00DD06CF">
        <w:rPr>
          <w:rFonts w:ascii="Times New Roman" w:hAnsi="Times New Roman" w:cs="Times New Roman"/>
          <w:color w:val="313439"/>
          <w:sz w:val="24"/>
          <w:szCs w:val="24"/>
        </w:rPr>
        <w:t xml:space="preserve">технического регулирования и </w:t>
      </w:r>
      <w:r w:rsidR="00662A32">
        <w:rPr>
          <w:rFonts w:ascii="Times New Roman" w:hAnsi="Times New Roman" w:cs="Times New Roman"/>
          <w:color w:val="313439"/>
          <w:sz w:val="24"/>
          <w:szCs w:val="24"/>
        </w:rPr>
        <w:t xml:space="preserve">систем менеджмента </w:t>
      </w:r>
      <w:r w:rsidRPr="00DD06CF">
        <w:rPr>
          <w:rFonts w:ascii="Times New Roman" w:hAnsi="Times New Roman" w:cs="Times New Roman"/>
          <w:color w:val="313439"/>
          <w:sz w:val="24"/>
          <w:szCs w:val="24"/>
        </w:rPr>
        <w:t>качеств</w:t>
      </w:r>
      <w:r w:rsidR="00662A32">
        <w:rPr>
          <w:rFonts w:ascii="Times New Roman" w:hAnsi="Times New Roman" w:cs="Times New Roman"/>
          <w:color w:val="313439"/>
          <w:sz w:val="24"/>
          <w:szCs w:val="24"/>
        </w:rPr>
        <w:t>а</w:t>
      </w:r>
      <w:bookmarkStart w:id="0" w:name="_GoBack"/>
      <w:bookmarkEnd w:id="0"/>
      <w:r w:rsidR="00B25D57" w:rsidRPr="00B25D57">
        <w:rPr>
          <w:rFonts w:ascii="Times New Roman" w:hAnsi="Times New Roman" w:cs="Times New Roman"/>
          <w:color w:val="313439"/>
          <w:sz w:val="24"/>
          <w:szCs w:val="24"/>
        </w:rPr>
        <w:t>;</w:t>
      </w:r>
      <w:r w:rsidRPr="00DD06CF">
        <w:rPr>
          <w:rFonts w:ascii="Times New Roman" w:hAnsi="Times New Roman" w:cs="Times New Roman"/>
          <w:color w:val="313439"/>
          <w:sz w:val="24"/>
          <w:szCs w:val="24"/>
        </w:rPr>
        <w:t xml:space="preserve"> </w:t>
      </w:r>
    </w:p>
    <w:p w:rsidR="00D601D1" w:rsidRPr="00DD06CF" w:rsidRDefault="00DD06CF" w:rsidP="00D601D1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</w:pPr>
      <w:r w:rsidRPr="00B25D57">
        <w:rPr>
          <w:rFonts w:ascii="Times New Roman" w:hAnsi="Times New Roman" w:cs="Times New Roman"/>
          <w:b/>
          <w:i/>
          <w:sz w:val="24"/>
          <w:szCs w:val="24"/>
        </w:rPr>
        <w:t>Потеев Михаил Иванович,</w:t>
      </w:r>
      <w:r>
        <w:rPr>
          <w:rFonts w:ascii="Times New Roman" w:hAnsi="Times New Roman" w:cs="Times New Roman"/>
          <w:sz w:val="24"/>
          <w:szCs w:val="24"/>
        </w:rPr>
        <w:t xml:space="preserve"> профессор </w:t>
      </w:r>
      <w:r w:rsidRPr="00B25D57">
        <w:rPr>
          <w:rFonts w:ascii="Times New Roman" w:hAnsi="Times New Roman" w:cs="Times New Roman"/>
          <w:sz w:val="24"/>
          <w:szCs w:val="24"/>
        </w:rPr>
        <w:t>Автономн</w:t>
      </w:r>
      <w:r w:rsidR="00B25D57">
        <w:rPr>
          <w:rFonts w:ascii="Times New Roman" w:hAnsi="Times New Roman" w:cs="Times New Roman"/>
          <w:sz w:val="24"/>
          <w:szCs w:val="24"/>
        </w:rPr>
        <w:t>ой</w:t>
      </w:r>
      <w:r w:rsidRPr="00B25D57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B25D57">
        <w:rPr>
          <w:rFonts w:ascii="Times New Roman" w:hAnsi="Times New Roman" w:cs="Times New Roman"/>
          <w:sz w:val="24"/>
          <w:szCs w:val="24"/>
        </w:rPr>
        <w:t>ой</w:t>
      </w:r>
      <w:r w:rsidRPr="00B25D5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25D57">
        <w:rPr>
          <w:rFonts w:ascii="Times New Roman" w:hAnsi="Times New Roman" w:cs="Times New Roman"/>
          <w:sz w:val="24"/>
          <w:szCs w:val="24"/>
        </w:rPr>
        <w:t>и</w:t>
      </w:r>
      <w:r w:rsidR="00B25D57" w:rsidRPr="00B25D57">
        <w:rPr>
          <w:rFonts w:ascii="Times New Roman" w:hAnsi="Times New Roman" w:cs="Times New Roman"/>
          <w:sz w:val="24"/>
          <w:szCs w:val="24"/>
        </w:rPr>
        <w:t xml:space="preserve"> </w:t>
      </w:r>
      <w:r w:rsidRPr="00B25D5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«Академия профессионального роста»</w:t>
      </w:r>
      <w:r w:rsidR="00B25D57">
        <w:rPr>
          <w:rFonts w:ascii="Times New Roman" w:hAnsi="Times New Roman" w:cs="Times New Roman"/>
          <w:sz w:val="24"/>
          <w:szCs w:val="24"/>
        </w:rPr>
        <w:t>,</w:t>
      </w:r>
      <w:r w:rsidR="00D601D1">
        <w:rPr>
          <w:rFonts w:ascii="Times New Roman" w:hAnsi="Times New Roman" w:cs="Times New Roman"/>
          <w:sz w:val="24"/>
          <w:szCs w:val="24"/>
        </w:rPr>
        <w:t xml:space="preserve"> </w:t>
      </w:r>
      <w:r w:rsidR="00D601D1" w:rsidRPr="00DD06CF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эксперт по </w:t>
      </w:r>
      <w:r w:rsidR="00081B70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профессиональным</w:t>
      </w:r>
      <w:r w:rsidR="00081B70" w:rsidRPr="00DD06CF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 </w:t>
      </w:r>
      <w:r w:rsidR="00D601D1" w:rsidRPr="00DD06CF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квалификациям в </w:t>
      </w:r>
      <w:r w:rsidR="00081B70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области </w:t>
      </w:r>
      <w:r w:rsidR="00D601D1" w:rsidRPr="00DD06CF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профессионально-педагогического образования</w:t>
      </w:r>
      <w:r w:rsidR="00D601D1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, - </w:t>
      </w:r>
    </w:p>
    <w:p w:rsidR="00DD06CF" w:rsidRDefault="00B25D57" w:rsidP="00DD06C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486099">
        <w:rPr>
          <w:rFonts w:ascii="Times New Roman" w:hAnsi="Times New Roman" w:cs="Times New Roman"/>
          <w:sz w:val="24"/>
          <w:szCs w:val="24"/>
        </w:rPr>
        <w:t>Агентства от 12.02.2018</w:t>
      </w:r>
      <w:r w:rsidR="00D601D1">
        <w:rPr>
          <w:rFonts w:ascii="Times New Roman" w:hAnsi="Times New Roman" w:cs="Times New Roman"/>
          <w:sz w:val="24"/>
          <w:szCs w:val="24"/>
        </w:rPr>
        <w:t xml:space="preserve"> № </w:t>
      </w:r>
      <w:r w:rsidR="00486099">
        <w:rPr>
          <w:rFonts w:ascii="Times New Roman" w:hAnsi="Times New Roman" w:cs="Times New Roman"/>
          <w:sz w:val="24"/>
          <w:szCs w:val="24"/>
        </w:rPr>
        <w:t>5/1</w:t>
      </w:r>
      <w:r w:rsidR="00D601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06CF" w:rsidRDefault="001528D3" w:rsidP="001528D3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э</w:t>
      </w:r>
      <w:r w:rsidR="00D601D1">
        <w:rPr>
          <w:rFonts w:ascii="Times New Roman" w:hAnsi="Times New Roman" w:cs="Times New Roman"/>
          <w:sz w:val="24"/>
          <w:szCs w:val="24"/>
        </w:rPr>
        <w:t>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601D1">
        <w:rPr>
          <w:rFonts w:ascii="Times New Roman" w:hAnsi="Times New Roman" w:cs="Times New Roman"/>
          <w:sz w:val="24"/>
          <w:szCs w:val="24"/>
        </w:rPr>
        <w:t xml:space="preserve"> </w:t>
      </w:r>
      <w:r w:rsidR="00D601D1" w:rsidRPr="00A11435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основной о</w:t>
      </w:r>
      <w:r w:rsidR="00D601D1" w:rsidRPr="00A11435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="00D601D1" w:rsidRPr="00A11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004" w:rsidRPr="004C0004">
        <w:rPr>
          <w:rFonts w:ascii="Times New Roman" w:hAnsi="Times New Roman" w:cs="Times New Roman"/>
          <w:sz w:val="24"/>
          <w:szCs w:val="24"/>
        </w:rPr>
        <w:t xml:space="preserve">23.01.03 </w:t>
      </w:r>
      <w:r w:rsidR="004C0004" w:rsidRPr="004C0004"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>"</w:t>
      </w:r>
      <w:r w:rsidR="004C0004" w:rsidRPr="004C0004">
        <w:rPr>
          <w:rFonts w:ascii="Times New Roman" w:hAnsi="Times New Roman" w:cs="Times New Roman"/>
          <w:sz w:val="24"/>
          <w:szCs w:val="24"/>
        </w:rPr>
        <w:t>Автомеханик» (далее- образовательная программа)</w:t>
      </w:r>
      <w:r w:rsidR="00D601D1" w:rsidRPr="00A11435">
        <w:rPr>
          <w:rFonts w:ascii="Times New Roman" w:hAnsi="Times New Roman" w:cs="Times New Roman"/>
          <w:sz w:val="24"/>
          <w:szCs w:val="24"/>
        </w:rPr>
        <w:t>, реализуемой</w:t>
      </w:r>
      <w:r w:rsidR="00092537">
        <w:rPr>
          <w:rFonts w:ascii="Times New Roman" w:hAnsi="Times New Roman" w:cs="Times New Roman"/>
          <w:sz w:val="24"/>
          <w:szCs w:val="24"/>
        </w:rPr>
        <w:t xml:space="preserve"> </w:t>
      </w:r>
      <w:r w:rsidR="00DD06CF" w:rsidRPr="00A11435">
        <w:rPr>
          <w:rFonts w:ascii="Times New Roman" w:hAnsi="Times New Roman" w:cs="Times New Roman"/>
          <w:bCs/>
          <w:sz w:val="24"/>
          <w:szCs w:val="24"/>
        </w:rPr>
        <w:t>Санкт-Петербургским государственным бюджетным профессиональным образовательным учреждением «Техникум «Автосервис» (Многофункциональный центр прикладных квалификаций)»</w:t>
      </w:r>
      <w:r w:rsidR="002F5A3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601D1">
        <w:rPr>
          <w:rFonts w:ascii="Times New Roman" w:hAnsi="Times New Roman" w:cs="Times New Roman"/>
          <w:bCs/>
          <w:sz w:val="24"/>
          <w:szCs w:val="24"/>
        </w:rPr>
        <w:t xml:space="preserve"> (далее - Техникум</w:t>
      </w:r>
      <w:r w:rsidR="00DD06CF" w:rsidRPr="00A11435">
        <w:rPr>
          <w:rFonts w:ascii="Times New Roman" w:hAnsi="Times New Roman" w:cs="Times New Roman"/>
          <w:bCs/>
          <w:sz w:val="24"/>
          <w:szCs w:val="24"/>
        </w:rPr>
        <w:t>)</w:t>
      </w:r>
      <w:r w:rsidR="00D601D1">
        <w:rPr>
          <w:rFonts w:ascii="Times New Roman" w:hAnsi="Times New Roman" w:cs="Times New Roman"/>
          <w:bCs/>
          <w:sz w:val="24"/>
          <w:szCs w:val="24"/>
        </w:rPr>
        <w:t>,</w:t>
      </w:r>
    </w:p>
    <w:p w:rsidR="00DD06CF" w:rsidRDefault="00D601D1" w:rsidP="00A1143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предмет </w:t>
      </w:r>
      <w:r w:rsidR="00A8046A"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 w:rsidR="00A8046A" w:rsidRPr="00A8046A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</w:t>
      </w:r>
      <w:r w:rsidR="00A8046A">
        <w:rPr>
          <w:rFonts w:ascii="Times New Roman" w:hAnsi="Times New Roman" w:cs="Times New Roman"/>
          <w:sz w:val="24"/>
          <w:szCs w:val="24"/>
        </w:rPr>
        <w:t>.</w:t>
      </w:r>
    </w:p>
    <w:p w:rsidR="002F5A3D" w:rsidRDefault="002F5A3D" w:rsidP="00B117A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A6" w:rsidRPr="002F5A3D" w:rsidRDefault="002F5A3D" w:rsidP="002F5A3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117A6" w:rsidRPr="002F5A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117A6" w:rsidRPr="002F5A3D">
        <w:rPr>
          <w:rFonts w:ascii="Times New Roman" w:hAnsi="Times New Roman" w:cs="Times New Roman"/>
          <w:b/>
          <w:sz w:val="24"/>
          <w:szCs w:val="24"/>
        </w:rPr>
        <w:t>словия проведения экспертизы</w:t>
      </w:r>
    </w:p>
    <w:p w:rsidR="00A8046A" w:rsidRDefault="00AC38BD" w:rsidP="00A1143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договору от</w:t>
      </w:r>
      <w:r w:rsidR="00486099">
        <w:rPr>
          <w:rFonts w:ascii="Times New Roman" w:hAnsi="Times New Roman" w:cs="Times New Roman"/>
          <w:sz w:val="24"/>
          <w:szCs w:val="24"/>
        </w:rPr>
        <w:t xml:space="preserve"> 26.01.2018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86099">
        <w:rPr>
          <w:rFonts w:ascii="Times New Roman" w:hAnsi="Times New Roman" w:cs="Times New Roman"/>
          <w:sz w:val="24"/>
          <w:szCs w:val="24"/>
        </w:rPr>
        <w:t xml:space="preserve"> б/н</w:t>
      </w:r>
      <w:r>
        <w:rPr>
          <w:rFonts w:ascii="Times New Roman" w:hAnsi="Times New Roman" w:cs="Times New Roman"/>
          <w:sz w:val="24"/>
          <w:szCs w:val="24"/>
        </w:rPr>
        <w:t>, заключенному между Агентством и Техникумом, экспертиза проводилась при следующих основных условиях.</w:t>
      </w:r>
    </w:p>
    <w:p w:rsidR="00FF2E00" w:rsidRDefault="005C04C6" w:rsidP="007C424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70B3C"/>
          <w:sz w:val="24"/>
          <w:szCs w:val="24"/>
          <w:shd w:val="clear" w:color="auto" w:fill="FFFFFF"/>
        </w:rPr>
      </w:pPr>
      <w:r w:rsidRPr="00526446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551A7F">
        <w:rPr>
          <w:rFonts w:ascii="Times New Roman" w:hAnsi="Times New Roman" w:cs="Times New Roman"/>
          <w:sz w:val="24"/>
          <w:szCs w:val="24"/>
        </w:rPr>
        <w:t>, предъявленная к профессионально-общественной аккредитации</w:t>
      </w:r>
      <w:r w:rsidRPr="00526446">
        <w:rPr>
          <w:rFonts w:ascii="Times New Roman" w:hAnsi="Times New Roman" w:cs="Times New Roman"/>
          <w:sz w:val="24"/>
          <w:szCs w:val="24"/>
        </w:rPr>
        <w:t>:</w:t>
      </w:r>
      <w:r w:rsidR="001E3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E00" w:rsidRPr="006B7900">
        <w:rPr>
          <w:rFonts w:ascii="Times New Roman" w:hAnsi="Times New Roman" w:cs="Times New Roman"/>
          <w:b/>
          <w:sz w:val="24"/>
          <w:szCs w:val="24"/>
        </w:rPr>
        <w:t xml:space="preserve">23.01.03 </w:t>
      </w:r>
      <w:r w:rsidR="00FF2E00" w:rsidRPr="00DD06CF">
        <w:rPr>
          <w:rFonts w:ascii="Times New Roman" w:hAnsi="Times New Roman" w:cs="Times New Roman"/>
          <w:b/>
          <w:bCs/>
          <w:color w:val="070B3C"/>
          <w:sz w:val="24"/>
          <w:szCs w:val="24"/>
          <w:shd w:val="clear" w:color="auto" w:fill="FFFFFF"/>
        </w:rPr>
        <w:t>"</w:t>
      </w:r>
      <w:r w:rsidR="00FF2E00" w:rsidRPr="006B7900">
        <w:rPr>
          <w:rFonts w:ascii="Times New Roman" w:hAnsi="Times New Roman" w:cs="Times New Roman"/>
          <w:b/>
          <w:sz w:val="24"/>
          <w:szCs w:val="24"/>
        </w:rPr>
        <w:t>Автомеханик</w:t>
      </w:r>
      <w:r w:rsidR="00FF2E00">
        <w:rPr>
          <w:rFonts w:ascii="Times New Roman" w:hAnsi="Times New Roman" w:cs="Times New Roman"/>
          <w:b/>
          <w:sz w:val="24"/>
          <w:szCs w:val="24"/>
        </w:rPr>
        <w:t>».</w:t>
      </w:r>
      <w:r w:rsidR="00FF2E00" w:rsidRPr="006B7900">
        <w:rPr>
          <w:rFonts w:ascii="Times New Roman" w:hAnsi="Times New Roman" w:cs="Times New Roman"/>
          <w:sz w:val="24"/>
          <w:szCs w:val="24"/>
        </w:rPr>
        <w:t xml:space="preserve"> </w:t>
      </w:r>
      <w:r w:rsidR="00FF2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00" w:rsidRPr="00717532" w:rsidRDefault="00FF2E00" w:rsidP="00FF2E00">
      <w:pPr>
        <w:pStyle w:val="3"/>
        <w:keepNext/>
        <w:spacing w:before="0" w:beforeAutospacing="0" w:after="0" w:afterAutospacing="0" w:line="288" w:lineRule="auto"/>
        <w:ind w:firstLine="709"/>
        <w:rPr>
          <w:b w:val="0"/>
          <w:sz w:val="24"/>
          <w:szCs w:val="24"/>
        </w:rPr>
      </w:pPr>
      <w:bookmarkStart w:id="1" w:name="_Toc189631202"/>
      <w:bookmarkStart w:id="2" w:name="_Toc116286156"/>
      <w:bookmarkStart w:id="3" w:name="_Toc115148967"/>
      <w:bookmarkStart w:id="4" w:name="_Toc115148811"/>
      <w:bookmarkStart w:id="5" w:name="_Toc115082339"/>
      <w:bookmarkStart w:id="6" w:name="_Toc68586746"/>
      <w:bookmarkStart w:id="7" w:name="_Toc68586589"/>
      <w:bookmarkStart w:id="8" w:name="_Toc68339282"/>
      <w:r w:rsidRPr="00FF2E00">
        <w:rPr>
          <w:b w:val="0"/>
          <w:sz w:val="24"/>
          <w:szCs w:val="24"/>
        </w:rPr>
        <w:t xml:space="preserve">Присваиваемые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F2E00">
        <w:rPr>
          <w:b w:val="0"/>
          <w:sz w:val="24"/>
          <w:szCs w:val="24"/>
        </w:rPr>
        <w:t>квалификации</w:t>
      </w:r>
      <w:r w:rsidR="00717532" w:rsidRPr="00717532">
        <w:rPr>
          <w:b w:val="0"/>
          <w:sz w:val="24"/>
          <w:szCs w:val="24"/>
        </w:rPr>
        <w:t>:</w:t>
      </w:r>
    </w:p>
    <w:p w:rsidR="00FF2E00" w:rsidRPr="00FF2E00" w:rsidRDefault="00FF2E00" w:rsidP="00FF2E00">
      <w:pPr>
        <w:tabs>
          <w:tab w:val="num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E00">
        <w:rPr>
          <w:rFonts w:ascii="Times New Roman" w:hAnsi="Times New Roman" w:cs="Times New Roman"/>
          <w:sz w:val="24"/>
          <w:szCs w:val="24"/>
        </w:rPr>
        <w:t>Слесарь по ремонту автомобилей 4 разряда</w:t>
      </w:r>
      <w:r w:rsidR="00717532" w:rsidRPr="00717532">
        <w:rPr>
          <w:rFonts w:ascii="Times New Roman" w:hAnsi="Times New Roman" w:cs="Times New Roman"/>
          <w:sz w:val="24"/>
          <w:szCs w:val="24"/>
        </w:rPr>
        <w:t>;</w:t>
      </w:r>
      <w:r w:rsidRPr="00FF2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00" w:rsidRPr="00FF2E00" w:rsidRDefault="00FF2E00" w:rsidP="00FF2E00">
      <w:pPr>
        <w:tabs>
          <w:tab w:val="num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E00">
        <w:rPr>
          <w:rFonts w:ascii="Times New Roman" w:hAnsi="Times New Roman" w:cs="Times New Roman"/>
          <w:sz w:val="24"/>
          <w:szCs w:val="24"/>
        </w:rPr>
        <w:t>Водитель автомобиля  категорий «В» и «С»</w:t>
      </w:r>
      <w:r w:rsidR="00717532" w:rsidRPr="00717532">
        <w:rPr>
          <w:rFonts w:ascii="Times New Roman" w:hAnsi="Times New Roman" w:cs="Times New Roman"/>
          <w:sz w:val="24"/>
          <w:szCs w:val="24"/>
        </w:rPr>
        <w:t>;</w:t>
      </w:r>
      <w:r w:rsidRPr="00FF2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00" w:rsidRPr="0083755F" w:rsidRDefault="00FF2E00" w:rsidP="00FF2E00">
      <w:pPr>
        <w:tabs>
          <w:tab w:val="num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E00">
        <w:rPr>
          <w:rFonts w:ascii="Times New Roman" w:hAnsi="Times New Roman" w:cs="Times New Roman"/>
          <w:sz w:val="24"/>
          <w:szCs w:val="24"/>
        </w:rPr>
        <w:t>Оператор заправочных станций 3 разряда</w:t>
      </w:r>
      <w:r w:rsidR="00717532">
        <w:rPr>
          <w:rFonts w:ascii="Times New Roman" w:hAnsi="Times New Roman" w:cs="Times New Roman"/>
          <w:sz w:val="24"/>
          <w:szCs w:val="24"/>
        </w:rPr>
        <w:t>.</w:t>
      </w:r>
    </w:p>
    <w:p w:rsidR="001E34E6" w:rsidRDefault="001E34E6" w:rsidP="00551A7F">
      <w:pPr>
        <w:spacing w:after="0" w:line="288" w:lineRule="auto"/>
        <w:ind w:firstLine="709"/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</w:pPr>
      <w:r w:rsidRPr="001E34E6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Продолжительность обучения: </w:t>
      </w:r>
      <w:r w:rsidRPr="00551A7F">
        <w:rPr>
          <w:rFonts w:ascii="Times New Roman" w:hAnsi="Times New Roman" w:cs="Times New Roman"/>
          <w:b/>
          <w:color w:val="070B3C"/>
          <w:sz w:val="24"/>
          <w:szCs w:val="24"/>
          <w:shd w:val="clear" w:color="auto" w:fill="FFFFFF"/>
        </w:rPr>
        <w:t>2 года 10 месяцев.</w:t>
      </w:r>
      <w:r w:rsidRPr="001E34E6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 </w:t>
      </w:r>
    </w:p>
    <w:p w:rsidR="001E34E6" w:rsidRDefault="001E34E6" w:rsidP="007C424D">
      <w:pPr>
        <w:spacing w:after="0" w:line="288" w:lineRule="auto"/>
        <w:ind w:firstLine="709"/>
        <w:rPr>
          <w:rFonts w:ascii="Times New Roman" w:hAnsi="Times New Roman" w:cs="Times New Roman"/>
          <w:b/>
          <w:color w:val="070B3C"/>
          <w:sz w:val="24"/>
          <w:szCs w:val="24"/>
          <w:shd w:val="clear" w:color="auto" w:fill="FFFFFF"/>
        </w:rPr>
      </w:pPr>
      <w:r w:rsidRPr="001E34E6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Форма обучения – </w:t>
      </w:r>
      <w:r w:rsidRPr="00551A7F">
        <w:rPr>
          <w:rFonts w:ascii="Times New Roman" w:hAnsi="Times New Roman" w:cs="Times New Roman"/>
          <w:b/>
          <w:color w:val="070B3C"/>
          <w:sz w:val="24"/>
          <w:szCs w:val="24"/>
          <w:shd w:val="clear" w:color="auto" w:fill="FFFFFF"/>
        </w:rPr>
        <w:t>очная.</w:t>
      </w:r>
    </w:p>
    <w:p w:rsidR="00551A7F" w:rsidRPr="00370FE9" w:rsidRDefault="00551A7F" w:rsidP="00551A7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4C6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, реализующая указанную образовательную программу</w:t>
      </w:r>
      <w:r w:rsidRPr="005C04C6">
        <w:rPr>
          <w:rFonts w:ascii="Times New Roman" w:hAnsi="Times New Roman" w:cs="Times New Roman"/>
          <w:sz w:val="24"/>
          <w:szCs w:val="24"/>
        </w:rPr>
        <w:t>:</w:t>
      </w:r>
      <w:r w:rsidRPr="005C0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Санкт-Петербургское государственное бюджетное профессиональное образовательное учреждение «Техникум «Автосервис» (Многофункциональный центр прикладных квалификаций)»</w:t>
      </w:r>
    </w:p>
    <w:p w:rsidR="006B7900" w:rsidRDefault="00551A7F" w:rsidP="006B790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Образовательная программа сформирована на базе </w:t>
      </w:r>
      <w:r w:rsidR="00526446">
        <w:rPr>
          <w:rFonts w:ascii="Times New Roman" w:hAnsi="Times New Roman" w:cs="Times New Roman"/>
          <w:sz w:val="24"/>
          <w:szCs w:val="24"/>
        </w:rPr>
        <w:t>Ф</w:t>
      </w:r>
      <w:r w:rsidR="001E34E6" w:rsidRPr="00526446">
        <w:rPr>
          <w:rFonts w:ascii="Times New Roman" w:hAnsi="Times New Roman" w:cs="Times New Roman"/>
          <w:sz w:val="24"/>
          <w:szCs w:val="24"/>
        </w:rPr>
        <w:t>едеральн</w:t>
      </w:r>
      <w:r w:rsidR="00F174E9">
        <w:rPr>
          <w:rFonts w:ascii="Times New Roman" w:hAnsi="Times New Roman" w:cs="Times New Roman"/>
          <w:sz w:val="24"/>
          <w:szCs w:val="24"/>
        </w:rPr>
        <w:t>ого</w:t>
      </w:r>
      <w:r w:rsidR="001E34E6" w:rsidRPr="0052644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174E9">
        <w:rPr>
          <w:rFonts w:ascii="Times New Roman" w:hAnsi="Times New Roman" w:cs="Times New Roman"/>
          <w:sz w:val="24"/>
          <w:szCs w:val="24"/>
        </w:rPr>
        <w:t>ого</w:t>
      </w:r>
      <w:r w:rsidR="001E34E6" w:rsidRPr="0052644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174E9">
        <w:rPr>
          <w:rFonts w:ascii="Times New Roman" w:hAnsi="Times New Roman" w:cs="Times New Roman"/>
          <w:sz w:val="24"/>
          <w:szCs w:val="24"/>
        </w:rPr>
        <w:t>ого</w:t>
      </w:r>
      <w:r w:rsidR="001E34E6" w:rsidRPr="0052644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174E9">
        <w:rPr>
          <w:rFonts w:ascii="Times New Roman" w:hAnsi="Times New Roman" w:cs="Times New Roman"/>
          <w:sz w:val="24"/>
          <w:szCs w:val="24"/>
        </w:rPr>
        <w:t>а</w:t>
      </w:r>
      <w:r w:rsidR="001E34E6" w:rsidRPr="0052644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6B7900">
        <w:rPr>
          <w:rFonts w:ascii="Times New Roman" w:hAnsi="Times New Roman" w:cs="Times New Roman"/>
          <w:sz w:val="24"/>
          <w:szCs w:val="24"/>
        </w:rPr>
        <w:t xml:space="preserve"> </w:t>
      </w:r>
      <w:r w:rsidR="006B7900" w:rsidRPr="00FF2E00">
        <w:rPr>
          <w:rFonts w:ascii="Times New Roman" w:hAnsi="Times New Roman" w:cs="Times New Roman"/>
          <w:sz w:val="24"/>
          <w:szCs w:val="24"/>
        </w:rPr>
        <w:t>по профессии</w:t>
      </w:r>
      <w:r w:rsidR="006B7900" w:rsidRPr="006B7900">
        <w:rPr>
          <w:rFonts w:ascii="Times New Roman" w:hAnsi="Times New Roman" w:cs="Times New Roman"/>
          <w:b/>
          <w:sz w:val="24"/>
          <w:szCs w:val="24"/>
        </w:rPr>
        <w:t xml:space="preserve"> 23.01.03 Автомеханик</w:t>
      </w:r>
      <w:r w:rsidR="006B7900" w:rsidRPr="006B7900">
        <w:rPr>
          <w:rFonts w:ascii="Times New Roman" w:hAnsi="Times New Roman" w:cs="Times New Roman"/>
          <w:sz w:val="24"/>
          <w:szCs w:val="24"/>
        </w:rPr>
        <w:t xml:space="preserve"> </w:t>
      </w:r>
      <w:r w:rsidR="006B7900">
        <w:rPr>
          <w:rFonts w:ascii="Times New Roman" w:hAnsi="Times New Roman" w:cs="Times New Roman"/>
          <w:sz w:val="24"/>
          <w:szCs w:val="24"/>
        </w:rPr>
        <w:t xml:space="preserve"> (</w:t>
      </w:r>
      <w:r w:rsidR="006B7900" w:rsidRPr="006B7900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02.08.13 № 701 с изменениями от 09.04.16</w:t>
      </w:r>
      <w:r w:rsidR="006B7900">
        <w:rPr>
          <w:rFonts w:ascii="Times New Roman" w:hAnsi="Times New Roman" w:cs="Times New Roman"/>
          <w:sz w:val="24"/>
          <w:szCs w:val="24"/>
        </w:rPr>
        <w:t>)</w:t>
      </w:r>
      <w:r w:rsidR="006B7900" w:rsidRPr="006B79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6446" w:rsidRPr="006B7900" w:rsidRDefault="001E34E6" w:rsidP="006B7900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26446">
        <w:rPr>
          <w:rFonts w:ascii="Times New Roman" w:hAnsi="Times New Roman" w:cs="Times New Roman"/>
          <w:sz w:val="24"/>
          <w:szCs w:val="24"/>
        </w:rPr>
        <w:t xml:space="preserve"> </w:t>
      </w:r>
      <w:r w:rsidR="00526446" w:rsidRPr="006B7900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="00F174E9" w:rsidRPr="006B7900">
        <w:rPr>
          <w:rFonts w:ascii="Times New Roman" w:hAnsi="Times New Roman" w:cs="Times New Roman"/>
          <w:sz w:val="24"/>
          <w:szCs w:val="24"/>
        </w:rPr>
        <w:t>, выбранный для экспертизы образовательной программы по согласованию между Агентством и Техникумом</w:t>
      </w:r>
      <w:r w:rsidR="00526446" w:rsidRPr="006B7900">
        <w:rPr>
          <w:rFonts w:ascii="Times New Roman" w:hAnsi="Times New Roman" w:cs="Times New Roman"/>
          <w:sz w:val="24"/>
          <w:szCs w:val="24"/>
        </w:rPr>
        <w:t xml:space="preserve">: </w:t>
      </w:r>
      <w:r w:rsidR="00526446" w:rsidRPr="006B7900">
        <w:rPr>
          <w:rFonts w:ascii="Times New Roman" w:hAnsi="Times New Roman" w:cs="Times New Roman"/>
          <w:b/>
          <w:sz w:val="24"/>
          <w:szCs w:val="24"/>
        </w:rPr>
        <w:t xml:space="preserve">“Специалист по техническому диагностированию и контролю технического состояния автотранспортных средств при периодическом техническом осмотре” </w:t>
      </w:r>
      <w:r w:rsidR="00526446" w:rsidRPr="006B7900">
        <w:rPr>
          <w:rFonts w:ascii="Times New Roman" w:hAnsi="Times New Roman" w:cs="Times New Roman"/>
          <w:sz w:val="24"/>
          <w:szCs w:val="24"/>
        </w:rPr>
        <w:t>(</w:t>
      </w:r>
      <w:r w:rsidR="00526446" w:rsidRPr="006B7900">
        <w:rPr>
          <w:rFonts w:ascii="Times New Roman" w:hAnsi="Times New Roman" w:cs="Times New Roman"/>
          <w:iCs/>
          <w:color w:val="333333"/>
          <w:sz w:val="24"/>
          <w:szCs w:val="24"/>
        </w:rPr>
        <w:t>утв</w:t>
      </w:r>
      <w:r w:rsidR="00C40FA2" w:rsidRPr="006B7900">
        <w:rPr>
          <w:rFonts w:ascii="Times New Roman" w:hAnsi="Times New Roman" w:cs="Times New Roman"/>
          <w:iCs/>
          <w:color w:val="333333"/>
          <w:sz w:val="24"/>
          <w:szCs w:val="24"/>
        </w:rPr>
        <w:t>ержден</w:t>
      </w:r>
      <w:r w:rsidR="00526446" w:rsidRPr="006B790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приказом Министерства труда и социальной защиты РФ от 23</w:t>
      </w:r>
      <w:r w:rsidR="00C40FA2" w:rsidRPr="006B7900">
        <w:rPr>
          <w:rFonts w:ascii="Times New Roman" w:hAnsi="Times New Roman" w:cs="Times New Roman"/>
          <w:iCs/>
          <w:color w:val="333333"/>
          <w:sz w:val="24"/>
          <w:szCs w:val="24"/>
        </w:rPr>
        <w:t>.03.</w:t>
      </w:r>
      <w:r w:rsidR="00526446" w:rsidRPr="006B7900">
        <w:rPr>
          <w:rFonts w:ascii="Times New Roman" w:hAnsi="Times New Roman" w:cs="Times New Roman"/>
          <w:iCs/>
          <w:color w:val="333333"/>
          <w:sz w:val="24"/>
          <w:szCs w:val="24"/>
        </w:rPr>
        <w:t>15 </w:t>
      </w:r>
      <w:r w:rsidR="00C40FA2" w:rsidRPr="006B7900">
        <w:rPr>
          <w:rFonts w:ascii="Times New Roman" w:hAnsi="Times New Roman" w:cs="Times New Roman"/>
          <w:iCs/>
          <w:color w:val="333333"/>
          <w:sz w:val="24"/>
          <w:szCs w:val="24"/>
        </w:rPr>
        <w:t>№</w:t>
      </w:r>
      <w:r w:rsidR="00526446" w:rsidRPr="006B7900">
        <w:rPr>
          <w:rFonts w:ascii="Times New Roman" w:hAnsi="Times New Roman" w:cs="Times New Roman"/>
          <w:iCs/>
          <w:color w:val="333333"/>
          <w:sz w:val="24"/>
          <w:szCs w:val="24"/>
        </w:rPr>
        <w:t> 187н)</w:t>
      </w:r>
      <w:r w:rsidR="00C40FA2" w:rsidRPr="006B790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7C424D" w:rsidRPr="007C424D" w:rsidRDefault="00B33491" w:rsidP="007C424D">
      <w:pPr>
        <w:pStyle w:val="a3"/>
        <w:spacing w:before="0" w:beforeAutospacing="0" w:after="0" w:afterAutospacing="0" w:line="288" w:lineRule="auto"/>
        <w:ind w:firstLine="709"/>
        <w:jc w:val="both"/>
        <w:rPr>
          <w:iCs/>
          <w:color w:val="333333"/>
        </w:rPr>
      </w:pPr>
      <w:r>
        <w:rPr>
          <w:iCs/>
          <w:color w:val="333333"/>
        </w:rPr>
        <w:t xml:space="preserve">Уровень квалификации </w:t>
      </w:r>
      <w:r w:rsidRPr="00551A7F">
        <w:rPr>
          <w:iCs/>
          <w:color w:val="333333"/>
        </w:rPr>
        <w:t>-</w:t>
      </w:r>
      <w:r w:rsidR="00551A7F">
        <w:rPr>
          <w:iCs/>
          <w:color w:val="333333"/>
        </w:rPr>
        <w:t xml:space="preserve"> </w:t>
      </w:r>
      <w:r w:rsidRPr="00551A7F">
        <w:rPr>
          <w:iCs/>
          <w:color w:val="333333"/>
        </w:rPr>
        <w:t>5.</w:t>
      </w:r>
      <w:r w:rsidR="007C424D">
        <w:rPr>
          <w:iCs/>
          <w:color w:val="333333"/>
        </w:rPr>
        <w:t xml:space="preserve"> </w:t>
      </w:r>
      <w:r w:rsidR="00551A7F">
        <w:rPr>
          <w:iCs/>
          <w:color w:val="333333"/>
        </w:rPr>
        <w:t>Согласно профессиональному стандарту, э</w:t>
      </w:r>
      <w:r w:rsidR="007C424D">
        <w:rPr>
          <w:iCs/>
          <w:color w:val="333333"/>
        </w:rPr>
        <w:t xml:space="preserve">тот уровень определяется одной </w:t>
      </w:r>
      <w:r w:rsidR="007C424D" w:rsidRPr="00551A7F">
        <w:rPr>
          <w:b/>
          <w:color w:val="333333"/>
        </w:rPr>
        <w:t>обобщенной трудовой функцией</w:t>
      </w:r>
      <w:r w:rsidR="00551A7F" w:rsidRPr="00551A7F">
        <w:rPr>
          <w:color w:val="333333"/>
        </w:rPr>
        <w:t>:</w:t>
      </w:r>
    </w:p>
    <w:p w:rsidR="00130139" w:rsidRDefault="00130139" w:rsidP="005A3508">
      <w:pPr>
        <w:pStyle w:val="a3"/>
        <w:spacing w:before="0" w:beforeAutospacing="0" w:after="0" w:afterAutospacing="0" w:line="288" w:lineRule="auto"/>
        <w:ind w:firstLine="709"/>
        <w:jc w:val="both"/>
        <w:rPr>
          <w:color w:val="333333"/>
        </w:rPr>
      </w:pPr>
      <w:r w:rsidRPr="00B33491">
        <w:rPr>
          <w:color w:val="333333"/>
        </w:rPr>
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</w:r>
      <w:r>
        <w:rPr>
          <w:color w:val="333333"/>
        </w:rPr>
        <w:t>.</w:t>
      </w:r>
    </w:p>
    <w:p w:rsidR="00B33491" w:rsidRDefault="00CD4E61" w:rsidP="005A3508">
      <w:pPr>
        <w:pStyle w:val="a3"/>
        <w:spacing w:before="0" w:beforeAutospacing="0" w:after="0" w:afterAutospacing="0" w:line="288" w:lineRule="auto"/>
        <w:ind w:firstLine="709"/>
        <w:rPr>
          <w:iCs/>
          <w:color w:val="333333"/>
        </w:rPr>
      </w:pPr>
      <w:r w:rsidRPr="00551A7F">
        <w:rPr>
          <w:iCs/>
          <w:color w:val="333333"/>
        </w:rPr>
        <w:t>Число трудовых функций</w:t>
      </w:r>
      <w:r>
        <w:rPr>
          <w:iCs/>
          <w:color w:val="333333"/>
        </w:rPr>
        <w:t xml:space="preserve"> </w:t>
      </w:r>
      <w:r w:rsidR="00551A7F">
        <w:rPr>
          <w:iCs/>
          <w:color w:val="333333"/>
        </w:rPr>
        <w:t xml:space="preserve"> </w:t>
      </w:r>
      <w:r>
        <w:rPr>
          <w:iCs/>
          <w:color w:val="333333"/>
        </w:rPr>
        <w:t>–</w:t>
      </w:r>
      <w:r w:rsidR="00551A7F">
        <w:rPr>
          <w:iCs/>
          <w:color w:val="333333"/>
        </w:rPr>
        <w:t xml:space="preserve"> </w:t>
      </w:r>
      <w:r>
        <w:rPr>
          <w:iCs/>
          <w:color w:val="333333"/>
        </w:rPr>
        <w:t xml:space="preserve"> </w:t>
      </w:r>
      <w:r w:rsidR="00303F1B">
        <w:rPr>
          <w:iCs/>
          <w:color w:val="333333"/>
        </w:rPr>
        <w:t>4</w:t>
      </w:r>
      <w:r>
        <w:rPr>
          <w:iCs/>
          <w:color w:val="333333"/>
        </w:rPr>
        <w:t>.</w:t>
      </w:r>
    </w:p>
    <w:p w:rsidR="00AC38BD" w:rsidRDefault="00AC38BD" w:rsidP="00B117A6">
      <w:pPr>
        <w:pStyle w:val="a3"/>
        <w:spacing w:before="0" w:beforeAutospacing="0" w:after="0" w:afterAutospacing="0" w:line="288" w:lineRule="auto"/>
        <w:ind w:firstLine="709"/>
        <w:jc w:val="both"/>
        <w:rPr>
          <w:iCs/>
          <w:color w:val="333333"/>
        </w:rPr>
      </w:pPr>
      <w:r w:rsidRPr="00551A7F">
        <w:rPr>
          <w:iCs/>
          <w:color w:val="333333"/>
        </w:rPr>
        <w:t>Число выпускников,</w:t>
      </w:r>
      <w:r>
        <w:rPr>
          <w:iCs/>
          <w:color w:val="333333"/>
        </w:rPr>
        <w:t xml:space="preserve"> освоивших указанную образовательную программу за последние три года</w:t>
      </w:r>
      <w:r w:rsidRPr="00AC38BD">
        <w:rPr>
          <w:iCs/>
          <w:color w:val="333333"/>
        </w:rPr>
        <w:t>:</w:t>
      </w:r>
    </w:p>
    <w:p w:rsidR="00B117A6" w:rsidRDefault="00B117A6" w:rsidP="005A3508">
      <w:pPr>
        <w:pStyle w:val="a3"/>
        <w:spacing w:before="0" w:beforeAutospacing="0" w:after="0" w:afterAutospacing="0" w:line="288" w:lineRule="auto"/>
        <w:ind w:firstLine="709"/>
        <w:rPr>
          <w:iCs/>
          <w:color w:val="333333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701"/>
        <w:gridCol w:w="4394"/>
      </w:tblGrid>
      <w:tr w:rsidR="00AC38BD" w:rsidTr="00B117A6">
        <w:tc>
          <w:tcPr>
            <w:tcW w:w="1701" w:type="dxa"/>
          </w:tcPr>
          <w:p w:rsidR="00B117A6" w:rsidRDefault="00B117A6" w:rsidP="00B117A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333333"/>
              </w:rPr>
            </w:pPr>
          </w:p>
          <w:p w:rsidR="00AC38BD" w:rsidRPr="00B117A6" w:rsidRDefault="00B117A6" w:rsidP="00B117A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333333"/>
              </w:rPr>
            </w:pPr>
            <w:r w:rsidRPr="00B117A6">
              <w:rPr>
                <w:b/>
                <w:iCs/>
                <w:color w:val="333333"/>
              </w:rPr>
              <w:t>Год выпуска</w:t>
            </w:r>
          </w:p>
        </w:tc>
        <w:tc>
          <w:tcPr>
            <w:tcW w:w="4394" w:type="dxa"/>
          </w:tcPr>
          <w:p w:rsidR="00B117A6" w:rsidRDefault="00B117A6" w:rsidP="00B117A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333333"/>
              </w:rPr>
            </w:pPr>
            <w:r w:rsidRPr="00B117A6">
              <w:rPr>
                <w:b/>
                <w:iCs/>
                <w:color w:val="333333"/>
              </w:rPr>
              <w:t xml:space="preserve">Число выпускников, </w:t>
            </w:r>
          </w:p>
          <w:p w:rsidR="00AC38BD" w:rsidRPr="00B117A6" w:rsidRDefault="00B117A6" w:rsidP="00B117A6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333333"/>
              </w:rPr>
            </w:pPr>
            <w:proofErr w:type="gramStart"/>
            <w:r w:rsidRPr="00B117A6">
              <w:rPr>
                <w:b/>
                <w:iCs/>
                <w:color w:val="333333"/>
              </w:rPr>
              <w:t>освоивших</w:t>
            </w:r>
            <w:proofErr w:type="gramEnd"/>
            <w:r w:rsidRPr="00B117A6">
              <w:rPr>
                <w:b/>
                <w:iCs/>
                <w:color w:val="333333"/>
              </w:rPr>
              <w:t xml:space="preserve"> указанную образовательную программу</w:t>
            </w:r>
          </w:p>
        </w:tc>
      </w:tr>
      <w:tr w:rsidR="00B117A6" w:rsidTr="00B117A6">
        <w:tc>
          <w:tcPr>
            <w:tcW w:w="1701" w:type="dxa"/>
          </w:tcPr>
          <w:p w:rsidR="00F174E9" w:rsidRPr="00370FE9" w:rsidRDefault="00B117A6" w:rsidP="00F174E9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iCs/>
                <w:color w:val="333333"/>
              </w:rPr>
            </w:pPr>
            <w:r w:rsidRPr="00370FE9">
              <w:rPr>
                <w:b/>
                <w:iCs/>
                <w:color w:val="333333"/>
              </w:rPr>
              <w:t>2015</w:t>
            </w:r>
          </w:p>
        </w:tc>
        <w:tc>
          <w:tcPr>
            <w:tcW w:w="4394" w:type="dxa"/>
          </w:tcPr>
          <w:p w:rsidR="00B117A6" w:rsidRDefault="00A241F3" w:rsidP="00A241F3">
            <w:pPr>
              <w:pStyle w:val="a3"/>
              <w:spacing w:before="0" w:beforeAutospacing="0" w:after="0" w:afterAutospacing="0"/>
              <w:jc w:val="center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171</w:t>
            </w:r>
          </w:p>
        </w:tc>
      </w:tr>
      <w:tr w:rsidR="00B117A6" w:rsidTr="00B117A6">
        <w:tc>
          <w:tcPr>
            <w:tcW w:w="1701" w:type="dxa"/>
          </w:tcPr>
          <w:p w:rsidR="00F174E9" w:rsidRPr="00370FE9" w:rsidRDefault="00B117A6" w:rsidP="00F174E9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iCs/>
                <w:color w:val="333333"/>
              </w:rPr>
            </w:pPr>
            <w:r w:rsidRPr="00370FE9">
              <w:rPr>
                <w:b/>
                <w:iCs/>
                <w:color w:val="333333"/>
              </w:rPr>
              <w:t>2016</w:t>
            </w:r>
          </w:p>
        </w:tc>
        <w:tc>
          <w:tcPr>
            <w:tcW w:w="4394" w:type="dxa"/>
          </w:tcPr>
          <w:p w:rsidR="00B117A6" w:rsidRDefault="00A241F3" w:rsidP="00A241F3">
            <w:pPr>
              <w:pStyle w:val="a3"/>
              <w:spacing w:before="0" w:beforeAutospacing="0" w:after="0" w:afterAutospacing="0"/>
              <w:jc w:val="center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157</w:t>
            </w:r>
          </w:p>
        </w:tc>
      </w:tr>
      <w:tr w:rsidR="00B117A6" w:rsidTr="00B117A6">
        <w:tc>
          <w:tcPr>
            <w:tcW w:w="1701" w:type="dxa"/>
          </w:tcPr>
          <w:p w:rsidR="00F174E9" w:rsidRPr="00370FE9" w:rsidRDefault="00B117A6" w:rsidP="00F174E9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iCs/>
                <w:color w:val="333333"/>
              </w:rPr>
            </w:pPr>
            <w:r w:rsidRPr="00370FE9">
              <w:rPr>
                <w:b/>
                <w:iCs/>
                <w:color w:val="333333"/>
              </w:rPr>
              <w:t>2017</w:t>
            </w:r>
          </w:p>
        </w:tc>
        <w:tc>
          <w:tcPr>
            <w:tcW w:w="4394" w:type="dxa"/>
          </w:tcPr>
          <w:p w:rsidR="00B117A6" w:rsidRDefault="00A241F3" w:rsidP="00A241F3">
            <w:pPr>
              <w:pStyle w:val="a3"/>
              <w:spacing w:before="0" w:beforeAutospacing="0" w:after="0" w:afterAutospacing="0"/>
              <w:jc w:val="center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163</w:t>
            </w:r>
          </w:p>
        </w:tc>
      </w:tr>
      <w:tr w:rsidR="00B117A6" w:rsidTr="00F174E9">
        <w:trPr>
          <w:trHeight w:val="589"/>
        </w:trPr>
        <w:tc>
          <w:tcPr>
            <w:tcW w:w="1701" w:type="dxa"/>
          </w:tcPr>
          <w:p w:rsidR="00B117A6" w:rsidRPr="00CD4E61" w:rsidRDefault="00B117A6" w:rsidP="00F174E9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iCs/>
                <w:color w:val="333333"/>
              </w:rPr>
            </w:pPr>
            <w:r w:rsidRPr="00CD4E61">
              <w:rPr>
                <w:b/>
                <w:iCs/>
                <w:color w:val="333333"/>
              </w:rPr>
              <w:t>Всего</w:t>
            </w:r>
          </w:p>
        </w:tc>
        <w:tc>
          <w:tcPr>
            <w:tcW w:w="4394" w:type="dxa"/>
          </w:tcPr>
          <w:p w:rsidR="00B117A6" w:rsidRDefault="00C4447A" w:rsidP="00C4447A">
            <w:pPr>
              <w:pStyle w:val="a3"/>
              <w:spacing w:before="0" w:beforeAutospacing="0" w:after="0" w:afterAutospacing="0"/>
              <w:jc w:val="center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491</w:t>
            </w:r>
          </w:p>
        </w:tc>
      </w:tr>
    </w:tbl>
    <w:p w:rsidR="00F174E9" w:rsidRDefault="00F174E9" w:rsidP="00BB1A14">
      <w:pPr>
        <w:pStyle w:val="a3"/>
        <w:spacing w:before="0" w:beforeAutospacing="0" w:after="0" w:afterAutospacing="0" w:line="288" w:lineRule="auto"/>
        <w:jc w:val="center"/>
        <w:rPr>
          <w:b/>
          <w:iCs/>
          <w:color w:val="333333"/>
        </w:rPr>
      </w:pPr>
    </w:p>
    <w:p w:rsidR="00B117A6" w:rsidRDefault="002F5A3D" w:rsidP="00BB1A14">
      <w:pPr>
        <w:pStyle w:val="a3"/>
        <w:spacing w:before="0" w:beforeAutospacing="0" w:after="0" w:afterAutospacing="0" w:line="288" w:lineRule="auto"/>
        <w:jc w:val="center"/>
        <w:rPr>
          <w:b/>
          <w:iCs/>
          <w:color w:val="333333"/>
        </w:rPr>
      </w:pPr>
      <w:r>
        <w:rPr>
          <w:b/>
          <w:iCs/>
          <w:color w:val="333333"/>
        </w:rPr>
        <w:t>2</w:t>
      </w:r>
      <w:r w:rsidR="00BB1A14" w:rsidRPr="00BB1A14">
        <w:rPr>
          <w:b/>
          <w:iCs/>
          <w:color w:val="333333"/>
        </w:rPr>
        <w:t>.</w:t>
      </w:r>
      <w:r>
        <w:rPr>
          <w:b/>
          <w:iCs/>
          <w:color w:val="333333"/>
        </w:rPr>
        <w:t xml:space="preserve"> </w:t>
      </w:r>
      <w:r w:rsidR="00BB1A14" w:rsidRPr="00BB1A14">
        <w:rPr>
          <w:b/>
          <w:iCs/>
          <w:color w:val="333333"/>
        </w:rPr>
        <w:t>Программа проведения экспертизы</w:t>
      </w:r>
    </w:p>
    <w:p w:rsidR="00BB1A14" w:rsidRDefault="00BB1A14" w:rsidP="00BB1A14">
      <w:pPr>
        <w:pStyle w:val="a3"/>
        <w:spacing w:before="0" w:beforeAutospacing="0" w:after="0" w:afterAutospacing="0" w:line="288" w:lineRule="auto"/>
        <w:jc w:val="center"/>
        <w:rPr>
          <w:b/>
          <w:iCs/>
          <w:color w:val="333333"/>
        </w:rPr>
      </w:pPr>
    </w:p>
    <w:p w:rsidR="00DE7AF6" w:rsidRPr="00717532" w:rsidRDefault="00513872" w:rsidP="00717532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color w:val="3C3C3C"/>
          <w:spacing w:val="2"/>
        </w:rPr>
      </w:pPr>
      <w:r w:rsidRPr="00513872">
        <w:rPr>
          <w:iCs/>
          <w:color w:val="333333"/>
        </w:rPr>
        <w:t>Программа проведения экспертизы</w:t>
      </w:r>
      <w:r>
        <w:t xml:space="preserve"> определялась </w:t>
      </w:r>
      <w:r w:rsidR="00DE7AF6" w:rsidRPr="00DE7AF6">
        <w:t>Стандарт</w:t>
      </w:r>
      <w:r w:rsidR="00DE7AF6">
        <w:t>ом</w:t>
      </w:r>
      <w:r w:rsidR="00DE7AF6" w:rsidRPr="00DE7AF6">
        <w:t xml:space="preserve"> организации </w:t>
      </w:r>
      <w:r w:rsidR="00DE7AF6" w:rsidRPr="00DE7AF6">
        <w:br/>
        <w:t>АНО «АОРПО»</w:t>
      </w:r>
      <w:r w:rsidR="00C4447A">
        <w:t xml:space="preserve"> 6770429-001-2017</w:t>
      </w:r>
      <w:r w:rsidR="00717532">
        <w:t xml:space="preserve"> </w:t>
      </w:r>
      <w:r w:rsidR="00717532" w:rsidRPr="00717532">
        <w:rPr>
          <w:b/>
        </w:rPr>
        <w:t>“</w:t>
      </w:r>
      <w:r w:rsidR="00DE7AF6" w:rsidRPr="00DE7AF6">
        <w:rPr>
          <w:b/>
          <w:color w:val="3C3C3C"/>
          <w:spacing w:val="2"/>
        </w:rPr>
        <w:t>АККРЕДИТАЦИЯ ПРОФЕССИОНАЛЬНО-ОБЩЕСТВЕННАЯ</w:t>
      </w:r>
      <w:r w:rsidR="00717532" w:rsidRPr="00717532">
        <w:rPr>
          <w:b/>
          <w:color w:val="3C3C3C"/>
          <w:spacing w:val="2"/>
        </w:rPr>
        <w:t xml:space="preserve">: </w:t>
      </w:r>
      <w:r w:rsidR="00DE7AF6" w:rsidRPr="00DE7AF6">
        <w:rPr>
          <w:b/>
          <w:color w:val="3C3C3C"/>
          <w:spacing w:val="2"/>
        </w:rPr>
        <w:t>Методика проведения</w:t>
      </w:r>
      <w:r w:rsidR="00717532" w:rsidRPr="00717532">
        <w:rPr>
          <w:b/>
          <w:color w:val="3C3C3C"/>
          <w:spacing w:val="2"/>
        </w:rPr>
        <w:t xml:space="preserve"> </w:t>
      </w:r>
      <w:r w:rsidR="00DE7AF6" w:rsidRPr="00DE7AF6">
        <w:rPr>
          <w:b/>
          <w:color w:val="3C3C3C"/>
          <w:spacing w:val="2"/>
        </w:rPr>
        <w:t>в автоматизированном режиме</w:t>
      </w:r>
      <w:r w:rsidR="00717532" w:rsidRPr="00717532">
        <w:rPr>
          <w:b/>
          <w:color w:val="3C3C3C"/>
          <w:spacing w:val="2"/>
        </w:rPr>
        <w:t>”</w:t>
      </w:r>
      <w:r w:rsidR="00717532">
        <w:rPr>
          <w:b/>
          <w:color w:val="3C3C3C"/>
          <w:spacing w:val="2"/>
        </w:rPr>
        <w:t>.</w:t>
      </w:r>
    </w:p>
    <w:p w:rsidR="00DE7AF6" w:rsidRPr="00DE7AF6" w:rsidRDefault="00DE7AF6" w:rsidP="00E16E9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D2D2D"/>
          <w:spacing w:val="2"/>
        </w:rPr>
      </w:pPr>
      <w:r w:rsidRPr="00DE7AF6">
        <w:rPr>
          <w:bCs/>
          <w:bdr w:val="none" w:sz="0" w:space="0" w:color="auto" w:frame="1"/>
        </w:rPr>
        <w:t>Стандарт р</w:t>
      </w:r>
      <w:r w:rsidRPr="00DE7AF6">
        <w:rPr>
          <w:color w:val="444444"/>
          <w:bdr w:val="none" w:sz="0" w:space="0" w:color="auto" w:frame="1"/>
        </w:rPr>
        <w:t xml:space="preserve">азработан </w:t>
      </w:r>
      <w:r w:rsidRPr="00DE7AF6">
        <w:t>Автономной некоммерческой организацией «Агентство оценки и развития профессионального образования» (</w:t>
      </w:r>
      <w:r w:rsidRPr="00DE7AF6">
        <w:rPr>
          <w:snapToGrid w:val="0"/>
          <w:color w:val="000000"/>
        </w:rPr>
        <w:t xml:space="preserve">АНО «АОРПО») согласно пункту </w:t>
      </w:r>
      <w:r w:rsidRPr="00DE7AF6">
        <w:rPr>
          <w:color w:val="000000"/>
        </w:rPr>
        <w:t xml:space="preserve">6 статьи 96 </w:t>
      </w:r>
      <w:r w:rsidRPr="00DE7AF6">
        <w:rPr>
          <w:color w:val="444444"/>
          <w:bdr w:val="none" w:sz="0" w:space="0" w:color="auto" w:frame="1"/>
        </w:rPr>
        <w:t xml:space="preserve">Федерального закона от </w:t>
      </w:r>
      <w:r w:rsidRPr="00DE7AF6">
        <w:rPr>
          <w:color w:val="2D2D2D"/>
          <w:spacing w:val="2"/>
        </w:rPr>
        <w:t xml:space="preserve">29.12.2012 № 273-ФЗ </w:t>
      </w:r>
      <w:r w:rsidRPr="00DE7AF6">
        <w:rPr>
          <w:kern w:val="1"/>
        </w:rPr>
        <w:t xml:space="preserve">(ред. от 29.07.2017) </w:t>
      </w:r>
      <w:r w:rsidRPr="00DE7AF6">
        <w:rPr>
          <w:color w:val="2D2D2D"/>
          <w:spacing w:val="2"/>
        </w:rPr>
        <w:t xml:space="preserve">«Об образовании в Российской Федерации», в котором указано: </w:t>
      </w:r>
    </w:p>
    <w:p w:rsidR="00DE7AF6" w:rsidRDefault="00DE7AF6" w:rsidP="00E16E9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DE7AF6">
        <w:rPr>
          <w:color w:val="000000"/>
        </w:rPr>
        <w:t xml:space="preserve">“Порядок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</w:t>
      </w:r>
      <w:r w:rsidRPr="00DE7AF6">
        <w:rPr>
          <w:color w:val="000000"/>
        </w:rPr>
        <w:lastRenderedPageBreak/>
        <w:t>методы оценки этих образовательных программ при ее проведении, &lt;…&gt; устанавливаются организацией, которая проводит указанную аккредитацию”.</w:t>
      </w:r>
    </w:p>
    <w:p w:rsidR="00717532" w:rsidRPr="00717532" w:rsidRDefault="00717532" w:rsidP="007175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Стандарт у</w:t>
      </w:r>
      <w:r w:rsidRPr="00717532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твержден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и</w:t>
      </w:r>
      <w:r w:rsidRPr="00717532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в</w:t>
      </w:r>
      <w:r w:rsidRPr="00717532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веден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в</w:t>
      </w:r>
      <w:r w:rsidRPr="00717532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д</w:t>
      </w:r>
      <w:r w:rsidRPr="00717532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ействие 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Pr="00717532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риказом директора </w:t>
      </w:r>
      <w:r w:rsidRPr="0071753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АНО «АОРПО» </w:t>
      </w:r>
      <w:r w:rsidRPr="00717532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r w:rsidRPr="0071753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30 января 2018 г. № 154-ст.</w:t>
      </w:r>
    </w:p>
    <w:p w:rsidR="00DE7AF6" w:rsidRPr="00DE7AF6" w:rsidRDefault="00DE7AF6" w:rsidP="00E16E9E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7AF6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Стандарт устанавливает правила проведения п</w:t>
      </w:r>
      <w:r w:rsidRPr="00DE7AF6">
        <w:rPr>
          <w:rFonts w:ascii="Times New Roman" w:hAnsi="Times New Roman"/>
          <w:color w:val="000000"/>
          <w:sz w:val="24"/>
          <w:szCs w:val="24"/>
        </w:rPr>
        <w:t xml:space="preserve">рофессионально-общественной аккредитации </w:t>
      </w:r>
      <w:r w:rsidRPr="00DE7AF6">
        <w:rPr>
          <w:rFonts w:ascii="Times New Roman" w:hAnsi="Times New Roman"/>
          <w:kern w:val="1"/>
          <w:sz w:val="24"/>
          <w:szCs w:val="24"/>
          <w:lang w:eastAsia="ru-RU"/>
        </w:rPr>
        <w:t xml:space="preserve">основных профессиональных образовательных программ, основных программ профессионального обучения, дополнительных профессиональных программ (ПОА) </w:t>
      </w:r>
      <w:r w:rsidRPr="00DE7AF6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в автоматизированном режиме.</w:t>
      </w:r>
    </w:p>
    <w:p w:rsidR="00DE7AF6" w:rsidRPr="00DE7AF6" w:rsidRDefault="00DE7AF6" w:rsidP="00E16E9E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Pr="00DE7AF6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оложения стандарта предназначены для применения экспертами и членами Совета  </w:t>
      </w:r>
      <w:r w:rsidRPr="00DE7A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АНО «АОРПО»  при </w:t>
      </w:r>
      <w:r w:rsidRPr="00DE7AF6"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проведении ПОА. </w:t>
      </w:r>
    </w:p>
    <w:p w:rsidR="00DE7AF6" w:rsidRPr="00DE7AF6" w:rsidRDefault="00DE7AF6" w:rsidP="00426E2F">
      <w:pPr>
        <w:pStyle w:val="a3"/>
        <w:spacing w:before="0" w:beforeAutospacing="0" w:after="0" w:afterAutospacing="0" w:line="288" w:lineRule="auto"/>
        <w:ind w:firstLine="709"/>
        <w:jc w:val="both"/>
      </w:pPr>
    </w:p>
    <w:p w:rsidR="00426E2F" w:rsidRDefault="002F5A3D" w:rsidP="00E16E9E">
      <w:pPr>
        <w:pStyle w:val="a3"/>
        <w:spacing w:before="0" w:beforeAutospacing="0" w:after="0" w:afterAutospacing="0" w:line="288" w:lineRule="auto"/>
        <w:ind w:firstLine="709"/>
        <w:jc w:val="both"/>
        <w:rPr>
          <w:iCs/>
          <w:color w:val="333333"/>
        </w:rPr>
      </w:pPr>
      <w:r w:rsidRPr="002F5A3D">
        <w:rPr>
          <w:b/>
          <w:i/>
        </w:rPr>
        <w:t>Ц</w:t>
      </w:r>
      <w:r w:rsidR="00513872" w:rsidRPr="002F5A3D">
        <w:rPr>
          <w:b/>
          <w:i/>
        </w:rPr>
        <w:t xml:space="preserve">ель </w:t>
      </w:r>
      <w:r w:rsidR="00513872" w:rsidRPr="00513872">
        <w:rPr>
          <w:iCs/>
          <w:color w:val="333333"/>
        </w:rPr>
        <w:t>проведения экспертизы</w:t>
      </w:r>
      <w:r w:rsidR="00513872">
        <w:rPr>
          <w:iCs/>
          <w:color w:val="333333"/>
        </w:rPr>
        <w:t xml:space="preserve"> </w:t>
      </w:r>
      <w:r w:rsidR="00513872" w:rsidRPr="00A11435">
        <w:rPr>
          <w:bCs/>
          <w:color w:val="343434"/>
          <w:kern w:val="36"/>
        </w:rPr>
        <w:t>о</w:t>
      </w:r>
      <w:r w:rsidR="00513872" w:rsidRPr="00A11435">
        <w:t>бразовательной программы, реализуемой</w:t>
      </w:r>
      <w:r w:rsidR="00513872">
        <w:t xml:space="preserve"> </w:t>
      </w:r>
      <w:r w:rsidR="00513872">
        <w:rPr>
          <w:bCs/>
        </w:rPr>
        <w:t xml:space="preserve">Техникумом, состояла в определении </w:t>
      </w:r>
      <w:r w:rsidR="00426E2F">
        <w:rPr>
          <w:bCs/>
        </w:rPr>
        <w:t xml:space="preserve">соответствия </w:t>
      </w:r>
      <w:r w:rsidR="00BB1A14" w:rsidRPr="00426E2F">
        <w:t xml:space="preserve">качества и уровня подготовки выпускников, освоивших </w:t>
      </w:r>
      <w:r w:rsidR="00426E2F">
        <w:t xml:space="preserve">указанную </w:t>
      </w:r>
      <w:r w:rsidR="00BB1A14" w:rsidRPr="00426E2F">
        <w:t>программ</w:t>
      </w:r>
      <w:r w:rsidR="00426E2F">
        <w:t>у</w:t>
      </w:r>
      <w:r w:rsidR="00BB1A14" w:rsidRPr="00426E2F">
        <w:t xml:space="preserve"> требованиям профессиональн</w:t>
      </w:r>
      <w:r w:rsidR="00426E2F">
        <w:t>ого</w:t>
      </w:r>
      <w:r w:rsidR="00BB1A14" w:rsidRPr="00426E2F">
        <w:t xml:space="preserve"> </w:t>
      </w:r>
      <w:proofErr w:type="gramStart"/>
      <w:r w:rsidR="00BB1A14" w:rsidRPr="00426E2F">
        <w:t>стандарт</w:t>
      </w:r>
      <w:r w:rsidR="00426E2F">
        <w:t xml:space="preserve">а </w:t>
      </w:r>
      <w:r w:rsidR="00426E2F" w:rsidRPr="00526446">
        <w:t xml:space="preserve"> </w:t>
      </w:r>
      <w:r w:rsidR="00426E2F" w:rsidRPr="00426E2F">
        <w:t>“</w:t>
      </w:r>
      <w:proofErr w:type="gramEnd"/>
      <w:r w:rsidR="00426E2F" w:rsidRPr="00426E2F"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осмотре”</w:t>
      </w:r>
      <w:r w:rsidR="00426E2F" w:rsidRPr="00426E2F">
        <w:rPr>
          <w:iCs/>
          <w:color w:val="333333"/>
        </w:rPr>
        <w:t xml:space="preserve"> </w:t>
      </w:r>
      <w:r>
        <w:rPr>
          <w:iCs/>
          <w:color w:val="333333"/>
        </w:rPr>
        <w:t>(у</w:t>
      </w:r>
      <w:r w:rsidR="00426E2F">
        <w:rPr>
          <w:iCs/>
          <w:color w:val="333333"/>
        </w:rPr>
        <w:t>ров</w:t>
      </w:r>
      <w:r>
        <w:rPr>
          <w:iCs/>
          <w:color w:val="333333"/>
        </w:rPr>
        <w:t>е</w:t>
      </w:r>
      <w:r w:rsidR="00426E2F">
        <w:rPr>
          <w:iCs/>
          <w:color w:val="333333"/>
        </w:rPr>
        <w:t>н</w:t>
      </w:r>
      <w:r>
        <w:rPr>
          <w:iCs/>
          <w:color w:val="333333"/>
        </w:rPr>
        <w:t>ь</w:t>
      </w:r>
      <w:r w:rsidR="00426E2F">
        <w:rPr>
          <w:iCs/>
          <w:color w:val="333333"/>
        </w:rPr>
        <w:t xml:space="preserve"> квалификации 5</w:t>
      </w:r>
      <w:r>
        <w:rPr>
          <w:iCs/>
          <w:color w:val="333333"/>
        </w:rPr>
        <w:t>)</w:t>
      </w:r>
      <w:r w:rsidR="00426E2F">
        <w:rPr>
          <w:iCs/>
          <w:color w:val="333333"/>
        </w:rPr>
        <w:t>.</w:t>
      </w:r>
    </w:p>
    <w:p w:rsidR="00426E2F" w:rsidRDefault="00426E2F" w:rsidP="00426E2F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426E2F">
        <w:rPr>
          <w:rFonts w:ascii="Times New Roman" w:hAnsi="Times New Roman" w:cs="Times New Roman"/>
          <w:iCs/>
          <w:color w:val="333333"/>
          <w:sz w:val="24"/>
          <w:szCs w:val="24"/>
        </w:rPr>
        <w:t>Программа проведения экспертизы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включала следующие </w:t>
      </w:r>
      <w:r w:rsidRPr="002F5A3D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этапы</w:t>
      </w:r>
      <w:r w:rsidRPr="00426E2F">
        <w:rPr>
          <w:rFonts w:ascii="Times New Roman" w:hAnsi="Times New Roman" w:cs="Times New Roman"/>
          <w:iCs/>
          <w:color w:val="333333"/>
          <w:sz w:val="24"/>
          <w:szCs w:val="24"/>
        </w:rPr>
        <w:t>:</w:t>
      </w:r>
    </w:p>
    <w:p w:rsidR="007712EF" w:rsidRDefault="007712EF" w:rsidP="00426E2F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1.Самооценка выпускников.</w:t>
      </w:r>
    </w:p>
    <w:p w:rsidR="000B115E" w:rsidRPr="000B115E" w:rsidRDefault="007712EF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1.1. А</w:t>
      </w:r>
      <w:r w:rsidR="000B115E" w:rsidRPr="000B115E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втоматизированное составление анкеты для опроса выпускников по </w:t>
      </w:r>
      <w:r w:rsidR="000D1F7C">
        <w:rPr>
          <w:rFonts w:ascii="Times New Roman" w:hAnsi="Times New Roman" w:cs="Times New Roman"/>
          <w:iCs/>
          <w:color w:val="333333"/>
          <w:sz w:val="24"/>
          <w:szCs w:val="24"/>
        </w:rPr>
        <w:t>оценке  профессиональных компетенций, указанных в названном профессиональном стандарте и сформированных у них в результате освоения ими аккредитуемой образовательной программы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0B115E" w:rsidRPr="000B115E" w:rsidRDefault="007712EF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1.2.  Д</w:t>
      </w:r>
      <w:r w:rsidR="000B115E" w:rsidRPr="000B115E">
        <w:rPr>
          <w:rFonts w:ascii="Times New Roman" w:hAnsi="Times New Roman" w:cs="Times New Roman"/>
          <w:iCs/>
          <w:color w:val="333333"/>
          <w:sz w:val="24"/>
          <w:szCs w:val="24"/>
        </w:rPr>
        <w:t>истанционное анкетирование выпускников</w:t>
      </w:r>
      <w:r w:rsidR="007432B3" w:rsidRPr="000B115E">
        <w:rPr>
          <w:rFonts w:ascii="Times New Roman" w:hAnsi="Times New Roman" w:cs="Times New Roman"/>
          <w:sz w:val="24"/>
          <w:szCs w:val="24"/>
        </w:rPr>
        <w:t xml:space="preserve">, освоивших </w:t>
      </w:r>
      <w:r w:rsidR="007432B3">
        <w:rPr>
          <w:rFonts w:ascii="Times New Roman" w:hAnsi="Times New Roman" w:cs="Times New Roman"/>
          <w:sz w:val="24"/>
          <w:szCs w:val="24"/>
        </w:rPr>
        <w:t>аккредитуемую</w:t>
      </w:r>
      <w:r w:rsidR="007432B3" w:rsidRPr="000B115E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115E" w:rsidRPr="000B115E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</w:p>
    <w:p w:rsidR="000B115E" w:rsidRDefault="007712EF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1.3. К</w:t>
      </w:r>
      <w:r w:rsidR="000B115E" w:rsidRPr="000B115E">
        <w:rPr>
          <w:rFonts w:ascii="Times New Roman" w:hAnsi="Times New Roman" w:cs="Times New Roman"/>
          <w:iCs/>
          <w:color w:val="333333"/>
          <w:sz w:val="24"/>
          <w:szCs w:val="24"/>
        </w:rPr>
        <w:t>омпьютерная статистическая обработка информации, полученной при анкетировании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7712EF" w:rsidRDefault="007712EF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2. Самооценка образовательной организации.</w:t>
      </w:r>
    </w:p>
    <w:p w:rsidR="007712EF" w:rsidRDefault="007712EF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2.1. Составление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отчета по самообследованию </w:t>
      </w:r>
      <w:r>
        <w:rPr>
          <w:rFonts w:ascii="Times New Roman" w:hAnsi="Times New Roman" w:cs="Times New Roman"/>
          <w:sz w:val="24"/>
          <w:szCs w:val="24"/>
        </w:rPr>
        <w:t>аккредитуемой</w:t>
      </w:r>
      <w:r w:rsidRPr="000B115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B115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по </w:t>
      </w:r>
      <w:r w:rsidR="00DD6FAF">
        <w:rPr>
          <w:rFonts w:ascii="Times New Roman" w:hAnsi="Times New Roman" w:cs="Times New Roman"/>
          <w:sz w:val="24"/>
          <w:szCs w:val="24"/>
        </w:rPr>
        <w:t>методике Национального агентства развития квалификаций</w:t>
      </w:r>
      <w:r w:rsidR="00911DE1">
        <w:rPr>
          <w:rFonts w:ascii="Times New Roman" w:hAnsi="Times New Roman" w:cs="Times New Roman"/>
          <w:sz w:val="24"/>
          <w:szCs w:val="24"/>
        </w:rPr>
        <w:t>, и передача его экспертной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F7C" w:rsidRDefault="00911DE1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2.2. </w:t>
      </w:r>
      <w:r w:rsidR="007712EF">
        <w:rPr>
          <w:rFonts w:ascii="Times New Roman" w:hAnsi="Times New Roman" w:cs="Times New Roman"/>
          <w:iCs/>
          <w:color w:val="333333"/>
          <w:sz w:val="24"/>
          <w:szCs w:val="24"/>
        </w:rPr>
        <w:t>О</w:t>
      </w:r>
      <w:r w:rsidR="00FA2B3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знакомление членов комиссии с постановкой учебной и учебно-методической работы в </w:t>
      </w:r>
      <w:r w:rsidR="00FA2B3F"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="007712EF">
        <w:rPr>
          <w:rFonts w:ascii="Times New Roman" w:hAnsi="Times New Roman" w:cs="Times New Roman"/>
          <w:sz w:val="24"/>
          <w:szCs w:val="24"/>
        </w:rPr>
        <w:t>и</w:t>
      </w:r>
      <w:r w:rsidR="00FA2B3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на общем уровне</w:t>
      </w:r>
      <w:r w:rsidR="007712EF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A2B3F" w:rsidRDefault="007712EF" w:rsidP="00FA2B3F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2.</w:t>
      </w:r>
      <w:r w:rsidR="00911DE1">
        <w:rPr>
          <w:rFonts w:ascii="Times New Roman" w:hAnsi="Times New Roman" w:cs="Times New Roman"/>
          <w:iCs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 О</w:t>
      </w:r>
      <w:r w:rsidR="00FA2B3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знакомление членов комиссии с учебным планом, кадровым, информационным, материально-техническим обеспечением образовательного процесса по </w:t>
      </w:r>
      <w:r w:rsidR="00FA2B3F">
        <w:rPr>
          <w:rFonts w:ascii="Times New Roman" w:hAnsi="Times New Roman" w:cs="Times New Roman"/>
          <w:sz w:val="24"/>
          <w:szCs w:val="24"/>
        </w:rPr>
        <w:t>аккредитуемой</w:t>
      </w:r>
      <w:r w:rsidR="00FA2B3F" w:rsidRPr="000B115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A2B3F">
        <w:rPr>
          <w:rFonts w:ascii="Times New Roman" w:hAnsi="Times New Roman" w:cs="Times New Roman"/>
          <w:sz w:val="24"/>
          <w:szCs w:val="24"/>
        </w:rPr>
        <w:t>ой</w:t>
      </w:r>
      <w:r w:rsidR="00FA2B3F" w:rsidRPr="000B11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2B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B3F" w:rsidRPr="000B115E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</w:p>
    <w:p w:rsidR="00757DE3" w:rsidRPr="000B115E" w:rsidRDefault="00757DE3" w:rsidP="00FA2B3F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3. Независимая оценка.</w:t>
      </w:r>
    </w:p>
    <w:p w:rsidR="00FA2B3F" w:rsidRPr="00FA2B3F" w:rsidRDefault="007712EF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3.</w:t>
      </w:r>
      <w:r w:rsidR="00757DE3">
        <w:rPr>
          <w:rFonts w:ascii="Times New Roman" w:hAnsi="Times New Roman" w:cs="Times New Roman"/>
          <w:iCs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</w:t>
      </w:r>
      <w:r w:rsidR="00FA2B3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знакомление членов комиссии с отчетом по самообследованию </w:t>
      </w:r>
      <w:r w:rsidR="00FA2B3F">
        <w:rPr>
          <w:rFonts w:ascii="Times New Roman" w:hAnsi="Times New Roman" w:cs="Times New Roman"/>
          <w:sz w:val="24"/>
          <w:szCs w:val="24"/>
        </w:rPr>
        <w:t>аккредитуемой</w:t>
      </w:r>
      <w:r w:rsidR="00FA2B3F" w:rsidRPr="000B115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A2B3F">
        <w:rPr>
          <w:rFonts w:ascii="Times New Roman" w:hAnsi="Times New Roman" w:cs="Times New Roman"/>
          <w:sz w:val="24"/>
          <w:szCs w:val="24"/>
        </w:rPr>
        <w:t>ой</w:t>
      </w:r>
      <w:r w:rsidR="00FA2B3F" w:rsidRPr="000B11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2B3F">
        <w:rPr>
          <w:rFonts w:ascii="Times New Roman" w:hAnsi="Times New Roman" w:cs="Times New Roman"/>
          <w:sz w:val="24"/>
          <w:szCs w:val="24"/>
        </w:rPr>
        <w:t>ы, подготовленным образовательной организацией</w:t>
      </w:r>
      <w:r w:rsidR="00FA2B3F" w:rsidRPr="00FA2B3F">
        <w:rPr>
          <w:rFonts w:ascii="Times New Roman" w:hAnsi="Times New Roman" w:cs="Times New Roman"/>
          <w:sz w:val="24"/>
          <w:szCs w:val="24"/>
        </w:rPr>
        <w:t>;</w:t>
      </w:r>
    </w:p>
    <w:p w:rsidR="00894FCA" w:rsidRDefault="00757DE3" w:rsidP="005D4F84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3.2. О</w:t>
      </w:r>
      <w:r w:rsidR="00894FCA">
        <w:rPr>
          <w:rFonts w:ascii="Times New Roman" w:hAnsi="Times New Roman" w:cs="Times New Roman"/>
          <w:iCs/>
          <w:color w:val="333333"/>
          <w:sz w:val="24"/>
          <w:szCs w:val="24"/>
        </w:rPr>
        <w:t>знакомление членов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экс</w:t>
      </w:r>
      <w:r w:rsidR="0098644B">
        <w:rPr>
          <w:rFonts w:ascii="Times New Roman" w:hAnsi="Times New Roman" w:cs="Times New Roman"/>
          <w:iCs/>
          <w:color w:val="333333"/>
          <w:sz w:val="24"/>
          <w:szCs w:val="24"/>
        </w:rPr>
        <w:t>п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ертной</w:t>
      </w:r>
      <w:r w:rsidR="00894FC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комиссии с заключением экзаменационной комиссии по проведению демонстрационного экзамена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98644B" w:rsidRPr="0098644B" w:rsidRDefault="0098644B" w:rsidP="005D4F84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3.3. Ознакомление членов экспертной комиссии с результатами участия выпускников, освоивших </w:t>
      </w:r>
      <w:r>
        <w:rPr>
          <w:rFonts w:ascii="Times New Roman" w:hAnsi="Times New Roman" w:cs="Times New Roman"/>
          <w:sz w:val="24"/>
          <w:szCs w:val="24"/>
        </w:rPr>
        <w:t>аккредитуемую</w:t>
      </w:r>
      <w:r w:rsidRPr="000B115E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98644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8644B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Pr="005C37B7">
        <w:rPr>
          <w:rFonts w:ascii="Times New Roman" w:hAnsi="Times New Roman" w:cs="Times New Roman"/>
          <w:i/>
          <w:sz w:val="24"/>
          <w:szCs w:val="24"/>
        </w:rPr>
        <w:t>WorldSkills,</w:t>
      </w:r>
      <w:r w:rsidRPr="0098644B">
        <w:rPr>
          <w:rFonts w:ascii="Times New Roman" w:hAnsi="Times New Roman" w:cs="Times New Roman"/>
          <w:sz w:val="24"/>
          <w:szCs w:val="24"/>
        </w:rPr>
        <w:t xml:space="preserve"> «Лучший по профессии», других </w:t>
      </w:r>
      <w:r w:rsidRPr="0098644B">
        <w:rPr>
          <w:rFonts w:ascii="Times New Roman" w:hAnsi="Times New Roman" w:cs="Times New Roman"/>
          <w:sz w:val="24"/>
          <w:szCs w:val="24"/>
        </w:rPr>
        <w:lastRenderedPageBreak/>
        <w:t>региональных, федеральных, международных конкурс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8644B">
        <w:rPr>
          <w:rFonts w:ascii="Times New Roman" w:hAnsi="Times New Roman" w:cs="Times New Roman"/>
          <w:sz w:val="24"/>
          <w:szCs w:val="24"/>
        </w:rPr>
        <w:t xml:space="preserve"> по профессиональному мастерству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F84" w:rsidRPr="000B115E" w:rsidRDefault="00757DE3" w:rsidP="005D4F84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3.</w:t>
      </w:r>
      <w:r w:rsidR="0098644B">
        <w:rPr>
          <w:rFonts w:ascii="Times New Roman" w:hAnsi="Times New Roman" w:cs="Times New Roman"/>
          <w:iCs/>
          <w:color w:val="333333"/>
          <w:sz w:val="24"/>
          <w:szCs w:val="24"/>
        </w:rPr>
        <w:t>4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 С</w:t>
      </w:r>
      <w:r w:rsidR="005D4F8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обеседование членов комиссии с представителями выпускников, преподавателей, участвующих в образовательном процессе по </w:t>
      </w:r>
      <w:r w:rsidR="005D4F84">
        <w:rPr>
          <w:rFonts w:ascii="Times New Roman" w:hAnsi="Times New Roman" w:cs="Times New Roman"/>
          <w:sz w:val="24"/>
          <w:szCs w:val="24"/>
        </w:rPr>
        <w:t>аккредитуемой</w:t>
      </w:r>
      <w:r w:rsidR="005D4F84" w:rsidRPr="000B115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D4F84">
        <w:rPr>
          <w:rFonts w:ascii="Times New Roman" w:hAnsi="Times New Roman" w:cs="Times New Roman"/>
          <w:sz w:val="24"/>
          <w:szCs w:val="24"/>
        </w:rPr>
        <w:t>ой</w:t>
      </w:r>
      <w:r w:rsidR="005D4F84" w:rsidRPr="000B11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4F84">
        <w:rPr>
          <w:rFonts w:ascii="Times New Roman" w:hAnsi="Times New Roman" w:cs="Times New Roman"/>
          <w:sz w:val="24"/>
          <w:szCs w:val="24"/>
        </w:rPr>
        <w:t>е, работодателей, имеющих опыт приема на ра</w:t>
      </w:r>
      <w:r w:rsidR="005D4F8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боту выпускников, освоивших  </w:t>
      </w:r>
      <w:r w:rsidR="005D4F84">
        <w:rPr>
          <w:rFonts w:ascii="Times New Roman" w:hAnsi="Times New Roman" w:cs="Times New Roman"/>
          <w:sz w:val="24"/>
          <w:szCs w:val="24"/>
        </w:rPr>
        <w:t>аккредитуемую</w:t>
      </w:r>
      <w:r w:rsidR="005D4F84" w:rsidRPr="000B115E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4F84" w:rsidRPr="000B115E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</w:p>
    <w:p w:rsidR="00A00629" w:rsidRPr="00A00629" w:rsidRDefault="00757DE3" w:rsidP="00A006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</w:t>
      </w:r>
      <w:r w:rsidR="00A00629" w:rsidRPr="000B115E">
        <w:rPr>
          <w:rFonts w:ascii="Times New Roman" w:hAnsi="Times New Roman" w:cs="Times New Roman"/>
          <w:sz w:val="24"/>
          <w:szCs w:val="24"/>
        </w:rPr>
        <w:t xml:space="preserve">кспертный анализ и оценка соответствия уровня подготовки выпускников, освоивших рассматриваемую образовательную программу, </w:t>
      </w:r>
      <w:proofErr w:type="gramStart"/>
      <w:r w:rsidR="00A00629" w:rsidRPr="000B115E">
        <w:rPr>
          <w:rFonts w:ascii="Times New Roman" w:hAnsi="Times New Roman" w:cs="Times New Roman"/>
          <w:sz w:val="24"/>
          <w:szCs w:val="24"/>
        </w:rPr>
        <w:t>требованиям  профессионального</w:t>
      </w:r>
      <w:proofErr w:type="gramEnd"/>
      <w:r w:rsidR="00A00629" w:rsidRPr="000B115E">
        <w:rPr>
          <w:rFonts w:ascii="Times New Roman" w:hAnsi="Times New Roman" w:cs="Times New Roman"/>
          <w:sz w:val="24"/>
          <w:szCs w:val="24"/>
        </w:rPr>
        <w:t xml:space="preserve"> стандарта и заключение о возможности </w:t>
      </w:r>
      <w:r w:rsidR="00A00629" w:rsidRPr="000B115E">
        <w:rPr>
          <w:rFonts w:ascii="Times New Roman" w:hAnsi="Times New Roman" w:cs="Times New Roman"/>
          <w:kern w:val="2"/>
          <w:sz w:val="24"/>
          <w:szCs w:val="24"/>
        </w:rPr>
        <w:t xml:space="preserve">профессионально-общественной </w:t>
      </w:r>
      <w:r w:rsidR="00A00629" w:rsidRPr="000B115E">
        <w:rPr>
          <w:rFonts w:ascii="Times New Roman" w:hAnsi="Times New Roman" w:cs="Times New Roman"/>
          <w:sz w:val="24"/>
          <w:szCs w:val="24"/>
        </w:rPr>
        <w:t>аккредитации рассматриваемой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0629" w:rsidRPr="000B115E">
        <w:rPr>
          <w:rFonts w:ascii="Times New Roman" w:hAnsi="Times New Roman" w:cs="Times New Roman"/>
          <w:sz w:val="24"/>
          <w:szCs w:val="24"/>
        </w:rPr>
        <w:t xml:space="preserve"> при положительной оценке других показателей аккредитационной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F7C" w:rsidRDefault="00757DE3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5. С</w:t>
      </w:r>
      <w:r w:rsidR="005D4F8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оставление итогового заключения экспертной комиссии по анализу </w:t>
      </w:r>
      <w:r w:rsidR="005D4F84">
        <w:rPr>
          <w:rFonts w:ascii="Times New Roman" w:hAnsi="Times New Roman" w:cs="Times New Roman"/>
          <w:sz w:val="24"/>
          <w:szCs w:val="24"/>
        </w:rPr>
        <w:t>аккредитуемой</w:t>
      </w:r>
      <w:r w:rsidR="005D4F84" w:rsidRPr="000B115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D4F84">
        <w:rPr>
          <w:rFonts w:ascii="Times New Roman" w:hAnsi="Times New Roman" w:cs="Times New Roman"/>
          <w:sz w:val="24"/>
          <w:szCs w:val="24"/>
        </w:rPr>
        <w:t>ой</w:t>
      </w:r>
      <w:r w:rsidR="005D4F84" w:rsidRPr="000B11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4F84">
        <w:rPr>
          <w:rFonts w:ascii="Times New Roman" w:hAnsi="Times New Roman" w:cs="Times New Roman"/>
          <w:sz w:val="24"/>
          <w:szCs w:val="24"/>
        </w:rPr>
        <w:t xml:space="preserve">ы на предмет ее </w:t>
      </w:r>
      <w:r w:rsidR="005D4F84" w:rsidRPr="005D4F84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56FD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его </w:t>
      </w:r>
      <w:r w:rsidR="00056FDB">
        <w:rPr>
          <w:rFonts w:ascii="Times New Roman" w:hAnsi="Times New Roman" w:cs="Times New Roman"/>
          <w:iCs/>
          <w:color w:val="333333"/>
          <w:sz w:val="24"/>
          <w:szCs w:val="24"/>
        </w:rPr>
        <w:t>Совету Агентства.</w:t>
      </w:r>
    </w:p>
    <w:p w:rsidR="00266804" w:rsidRPr="007C424D" w:rsidRDefault="00266804" w:rsidP="00266804">
      <w:pPr>
        <w:pStyle w:val="a3"/>
        <w:spacing w:before="0" w:beforeAutospacing="0" w:after="0" w:afterAutospacing="0" w:line="288" w:lineRule="auto"/>
        <w:ind w:firstLine="709"/>
        <w:jc w:val="both"/>
        <w:rPr>
          <w:iCs/>
          <w:color w:val="333333"/>
        </w:rPr>
      </w:pPr>
      <w:r>
        <w:t>В основу про</w:t>
      </w:r>
      <w:r w:rsidR="009B0955">
        <w:t>г</w:t>
      </w:r>
      <w:r>
        <w:t xml:space="preserve">раммы аккредитационной экспертизы </w:t>
      </w:r>
      <w:r w:rsidR="009B0955">
        <w:t>были положены требования п</w:t>
      </w:r>
      <w:r w:rsidRPr="00526446">
        <w:t>рофессиональн</w:t>
      </w:r>
      <w:r w:rsidR="009B0955">
        <w:t>ого</w:t>
      </w:r>
      <w:r w:rsidRPr="00526446">
        <w:t xml:space="preserve"> стандарт</w:t>
      </w:r>
      <w:r w:rsidR="009B0955">
        <w:t>а</w:t>
      </w:r>
      <w:r w:rsidRPr="00526446">
        <w:t xml:space="preserve"> </w:t>
      </w:r>
      <w:r w:rsidRPr="00C46566">
        <w:rPr>
          <w:b/>
          <w:i/>
        </w:rPr>
        <w:t>“Специалист по техническому диагностированию и контролю технического состояния автотранспортных средств при периодическом техническом осмотре”</w:t>
      </w:r>
      <w:r w:rsidRPr="002117B0">
        <w:t xml:space="preserve"> </w:t>
      </w:r>
      <w:r w:rsidR="009B0955">
        <w:rPr>
          <w:iCs/>
          <w:color w:val="333333"/>
        </w:rPr>
        <w:t>готовности специалиста пятого у</w:t>
      </w:r>
      <w:r>
        <w:rPr>
          <w:iCs/>
          <w:color w:val="333333"/>
        </w:rPr>
        <w:t>ровн</w:t>
      </w:r>
      <w:r w:rsidR="009B0955">
        <w:rPr>
          <w:iCs/>
          <w:color w:val="333333"/>
        </w:rPr>
        <w:t>я</w:t>
      </w:r>
      <w:r>
        <w:rPr>
          <w:iCs/>
          <w:color w:val="333333"/>
        </w:rPr>
        <w:t xml:space="preserve"> квалификации </w:t>
      </w:r>
      <w:r w:rsidR="009B0955">
        <w:rPr>
          <w:iCs/>
          <w:color w:val="333333"/>
        </w:rPr>
        <w:t xml:space="preserve">к выполнению </w:t>
      </w:r>
      <w:r w:rsidRPr="009B0955">
        <w:rPr>
          <w:color w:val="333333"/>
        </w:rPr>
        <w:t>обобщенной трудовой функци</w:t>
      </w:r>
      <w:r w:rsidR="009B0955">
        <w:rPr>
          <w:color w:val="333333"/>
        </w:rPr>
        <w:t>и</w:t>
      </w:r>
      <w:r w:rsidRPr="009B0955">
        <w:rPr>
          <w:color w:val="333333"/>
        </w:rPr>
        <w:t>:</w:t>
      </w:r>
    </w:p>
    <w:p w:rsidR="00266804" w:rsidRDefault="00266804" w:rsidP="00266804">
      <w:pPr>
        <w:pStyle w:val="a3"/>
        <w:spacing w:before="0" w:beforeAutospacing="0" w:after="0" w:afterAutospacing="0" w:line="288" w:lineRule="auto"/>
        <w:ind w:firstLine="709"/>
        <w:jc w:val="both"/>
        <w:rPr>
          <w:color w:val="333333"/>
        </w:rPr>
      </w:pPr>
      <w:r w:rsidRPr="00B33491">
        <w:rPr>
          <w:color w:val="333333"/>
        </w:rPr>
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</w:r>
      <w:r>
        <w:rPr>
          <w:color w:val="333333"/>
        </w:rPr>
        <w:t>.</w:t>
      </w:r>
    </w:p>
    <w:p w:rsidR="00266804" w:rsidRDefault="009B0955" w:rsidP="009B0955">
      <w:pPr>
        <w:pStyle w:val="a3"/>
        <w:spacing w:before="0" w:beforeAutospacing="0" w:after="0" w:afterAutospacing="0" w:line="288" w:lineRule="auto"/>
        <w:ind w:firstLine="709"/>
        <w:jc w:val="both"/>
        <w:rPr>
          <w:iCs/>
          <w:color w:val="333333"/>
        </w:rPr>
      </w:pPr>
      <w:r>
        <w:rPr>
          <w:color w:val="333333"/>
        </w:rPr>
        <w:t xml:space="preserve">Указанная </w:t>
      </w:r>
      <w:r w:rsidRPr="009B0955">
        <w:rPr>
          <w:color w:val="333333"/>
        </w:rPr>
        <w:t>обобщенн</w:t>
      </w:r>
      <w:r>
        <w:rPr>
          <w:color w:val="333333"/>
        </w:rPr>
        <w:t>ая</w:t>
      </w:r>
      <w:r w:rsidRPr="009B0955">
        <w:rPr>
          <w:color w:val="333333"/>
        </w:rPr>
        <w:t xml:space="preserve"> трудов</w:t>
      </w:r>
      <w:r>
        <w:rPr>
          <w:color w:val="333333"/>
        </w:rPr>
        <w:t>ая</w:t>
      </w:r>
      <w:r w:rsidRPr="009B0955">
        <w:rPr>
          <w:color w:val="333333"/>
        </w:rPr>
        <w:t xml:space="preserve"> функци</w:t>
      </w:r>
      <w:r>
        <w:rPr>
          <w:color w:val="333333"/>
        </w:rPr>
        <w:t xml:space="preserve">я включает четыре </w:t>
      </w:r>
      <w:r w:rsidR="00266804" w:rsidRPr="00551A7F">
        <w:rPr>
          <w:iCs/>
          <w:color w:val="333333"/>
        </w:rPr>
        <w:t>трудовых функци</w:t>
      </w:r>
      <w:r>
        <w:rPr>
          <w:iCs/>
          <w:color w:val="333333"/>
        </w:rPr>
        <w:t>и</w:t>
      </w:r>
      <w:r w:rsidRPr="009B0955">
        <w:rPr>
          <w:iCs/>
          <w:color w:val="333333"/>
        </w:rPr>
        <w:t>:</w:t>
      </w:r>
    </w:p>
    <w:p w:rsidR="00266804" w:rsidRPr="002117B0" w:rsidRDefault="009B0955" w:rsidP="009B0955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B0955">
        <w:rPr>
          <w:rFonts w:ascii="Times New Roman" w:hAnsi="Times New Roman" w:cs="Times New Roman"/>
          <w:sz w:val="24"/>
          <w:szCs w:val="24"/>
        </w:rPr>
        <w:t>1) 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</w:r>
      <w:r w:rsidR="002117B0" w:rsidRPr="002117B0">
        <w:rPr>
          <w:rFonts w:ascii="Times New Roman" w:hAnsi="Times New Roman" w:cs="Times New Roman"/>
          <w:sz w:val="24"/>
          <w:szCs w:val="24"/>
        </w:rPr>
        <w:t>;</w:t>
      </w:r>
    </w:p>
    <w:p w:rsidR="009B0955" w:rsidRPr="002117B0" w:rsidRDefault="009B0955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0955">
        <w:rPr>
          <w:rFonts w:ascii="Times New Roman" w:hAnsi="Times New Roman" w:cs="Times New Roman"/>
          <w:sz w:val="24"/>
          <w:szCs w:val="24"/>
        </w:rPr>
        <w:t>2) Выполнение вспомогательных операций для реализации методов проверки технического состояния транспортных средств</w:t>
      </w:r>
      <w:r w:rsidR="002117B0" w:rsidRPr="002117B0">
        <w:rPr>
          <w:rFonts w:ascii="Times New Roman" w:hAnsi="Times New Roman" w:cs="Times New Roman"/>
          <w:sz w:val="24"/>
          <w:szCs w:val="24"/>
        </w:rPr>
        <w:t>;</w:t>
      </w:r>
    </w:p>
    <w:p w:rsidR="009B0955" w:rsidRPr="002117B0" w:rsidRDefault="009B0955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0955">
        <w:rPr>
          <w:rFonts w:ascii="Times New Roman" w:hAnsi="Times New Roman" w:cs="Times New Roman"/>
          <w:sz w:val="24"/>
          <w:szCs w:val="24"/>
        </w:rPr>
        <w:t>3)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</w:r>
      <w:r w:rsidR="002117B0" w:rsidRPr="002117B0">
        <w:rPr>
          <w:rFonts w:ascii="Times New Roman" w:hAnsi="Times New Roman" w:cs="Times New Roman"/>
          <w:sz w:val="24"/>
          <w:szCs w:val="24"/>
        </w:rPr>
        <w:t>;</w:t>
      </w:r>
    </w:p>
    <w:p w:rsidR="009B0955" w:rsidRPr="002117B0" w:rsidRDefault="009B0955" w:rsidP="000B115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Наладка средств технического диагностирования, в том числе средств измерений, дополнительного технологического оборудования</w:t>
      </w:r>
      <w:r w:rsidR="002117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0955" w:rsidRPr="009B0955" w:rsidRDefault="009B0955" w:rsidP="000B115E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266804" w:rsidRPr="002117B0" w:rsidRDefault="002117B0" w:rsidP="002117B0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1.</w:t>
      </w:r>
      <w:r w:rsidR="00266804" w:rsidRPr="002117B0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Самооценка выпускников</w:t>
      </w:r>
    </w:p>
    <w:p w:rsidR="002117B0" w:rsidRPr="002117B0" w:rsidRDefault="002117B0" w:rsidP="002117B0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117B0">
        <w:rPr>
          <w:rFonts w:ascii="Times New Roman" w:hAnsi="Times New Roman" w:cs="Times New Roman"/>
          <w:iCs/>
          <w:color w:val="333333"/>
          <w:sz w:val="24"/>
          <w:szCs w:val="24"/>
        </w:rPr>
        <w:t>Самооценка выпускников проводилась путем их анкетирования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2117B0">
        <w:rPr>
          <w:rFonts w:ascii="Times New Roman" w:hAnsi="Times New Roman" w:cs="Times New Roman"/>
          <w:iCs/>
          <w:color w:val="333333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м</w:t>
      </w:r>
      <w:r w:rsidRPr="002117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ям</w:t>
      </w:r>
      <w:r w:rsidRPr="002117B0">
        <w:rPr>
          <w:rFonts w:ascii="Times New Roman" w:hAnsi="Times New Roman" w:cs="Times New Roman"/>
          <w:iCs/>
          <w:color w:val="333333"/>
          <w:sz w:val="24"/>
          <w:szCs w:val="24"/>
        </w:rPr>
        <w:t>, указанны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м</w:t>
      </w:r>
      <w:r w:rsidRPr="002117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в названном профессиональном стандарте и сформированны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м </w:t>
      </w:r>
      <w:r w:rsidRPr="002117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у них в результате освоения ими аккредитуемой образовательной программы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0C6633" w:rsidRDefault="000C6633" w:rsidP="00C36C99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B24771" w:rsidRPr="00B24771" w:rsidRDefault="00B24771" w:rsidP="00B24771">
      <w:pPr>
        <w:pStyle w:val="a7"/>
        <w:numPr>
          <w:ilvl w:val="1"/>
          <w:numId w:val="12"/>
        </w:numPr>
        <w:spacing w:after="0"/>
        <w:jc w:val="center"/>
        <w:outlineLvl w:val="0"/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Организация </w:t>
      </w:r>
      <w:r w:rsidRPr="00894FCA">
        <w:rPr>
          <w:rFonts w:ascii="Times New Roman" w:hAnsi="Times New Roman" w:cs="Times New Roman"/>
          <w:b/>
          <w:iCs/>
          <w:color w:val="333333"/>
          <w:sz w:val="24"/>
          <w:szCs w:val="24"/>
        </w:rPr>
        <w:t>анкетировани</w:t>
      </w: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я </w:t>
      </w:r>
    </w:p>
    <w:p w:rsidR="00D51A13" w:rsidRDefault="00D51A13" w:rsidP="00B24771">
      <w:pPr>
        <w:spacing w:after="0"/>
        <w:ind w:firstLine="709"/>
        <w:jc w:val="both"/>
        <w:outlineLvl w:val="0"/>
      </w:pPr>
      <w:r w:rsidRPr="00B24771">
        <w:rPr>
          <w:rFonts w:ascii="Times New Roman" w:hAnsi="Times New Roman" w:cs="Times New Roman"/>
          <w:sz w:val="24"/>
          <w:szCs w:val="24"/>
        </w:rPr>
        <w:t>Анкета, использованная при опросе выпускников, предполагала их ответы в виде оценок</w:t>
      </w:r>
      <w:r w:rsidR="00A07C41" w:rsidRPr="00B2477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профессиональных компетенций, указанных в названном профессиональном стандарте и сформированных у них в результате освоения ими образовательной программы. </w:t>
      </w:r>
      <w:r w:rsidR="00C46566" w:rsidRPr="00B24771">
        <w:rPr>
          <w:rFonts w:ascii="Times New Roman" w:hAnsi="Times New Roman" w:cs="Times New Roman"/>
          <w:sz w:val="24"/>
          <w:szCs w:val="24"/>
        </w:rPr>
        <w:t>Вопросы а</w:t>
      </w:r>
      <w:r w:rsidRPr="00B24771">
        <w:rPr>
          <w:rFonts w:ascii="Times New Roman" w:hAnsi="Times New Roman" w:cs="Times New Roman"/>
          <w:sz w:val="24"/>
          <w:szCs w:val="24"/>
        </w:rPr>
        <w:t>нкет</w:t>
      </w:r>
      <w:r w:rsidR="00C46566" w:rsidRPr="00B24771">
        <w:rPr>
          <w:rFonts w:ascii="Times New Roman" w:hAnsi="Times New Roman" w:cs="Times New Roman"/>
          <w:sz w:val="24"/>
          <w:szCs w:val="24"/>
        </w:rPr>
        <w:t>ы</w:t>
      </w:r>
      <w:r w:rsidRPr="00B24771">
        <w:rPr>
          <w:rFonts w:ascii="Times New Roman" w:hAnsi="Times New Roman" w:cs="Times New Roman"/>
          <w:sz w:val="24"/>
          <w:szCs w:val="24"/>
        </w:rPr>
        <w:t xml:space="preserve"> был</w:t>
      </w:r>
      <w:r w:rsidR="00C46566" w:rsidRPr="00B24771">
        <w:rPr>
          <w:rFonts w:ascii="Times New Roman" w:hAnsi="Times New Roman" w:cs="Times New Roman"/>
          <w:sz w:val="24"/>
          <w:szCs w:val="24"/>
        </w:rPr>
        <w:t>и</w:t>
      </w:r>
      <w:r w:rsidRPr="00B24771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C46566" w:rsidRPr="00B24771">
        <w:rPr>
          <w:rFonts w:ascii="Times New Roman" w:hAnsi="Times New Roman" w:cs="Times New Roman"/>
          <w:sz w:val="24"/>
          <w:szCs w:val="24"/>
        </w:rPr>
        <w:t>ы</w:t>
      </w:r>
      <w:r w:rsidRPr="00B24771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A07C41" w:rsidRPr="00B24771">
        <w:rPr>
          <w:rFonts w:ascii="Times New Roman" w:hAnsi="Times New Roman" w:cs="Times New Roman"/>
          <w:sz w:val="24"/>
          <w:szCs w:val="24"/>
        </w:rPr>
        <w:t>по</w:t>
      </w:r>
      <w:r w:rsidRPr="00B24771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A07C41" w:rsidRPr="00B24771">
        <w:rPr>
          <w:rFonts w:ascii="Times New Roman" w:hAnsi="Times New Roman" w:cs="Times New Roman"/>
          <w:sz w:val="24"/>
          <w:szCs w:val="24"/>
        </w:rPr>
        <w:t>м</w:t>
      </w:r>
      <w:r w:rsidRPr="00B24771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</w:t>
      </w:r>
      <w:r w:rsidR="00A07C41" w:rsidRPr="00B24771">
        <w:rPr>
          <w:rFonts w:ascii="Times New Roman" w:hAnsi="Times New Roman" w:cs="Times New Roman"/>
          <w:sz w:val="24"/>
          <w:szCs w:val="24"/>
        </w:rPr>
        <w:t xml:space="preserve"> в автоматизированном режиме</w:t>
      </w:r>
      <w:r w:rsidRPr="00B24771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517F1F" w:rsidRDefault="00D51A13" w:rsidP="00D51A13">
      <w:pPr>
        <w:pStyle w:val="a3"/>
        <w:spacing w:before="0" w:beforeAutospacing="0" w:after="0" w:afterAutospacing="0" w:line="288" w:lineRule="auto"/>
        <w:ind w:firstLine="709"/>
        <w:jc w:val="both"/>
      </w:pPr>
      <w:r>
        <w:lastRenderedPageBreak/>
        <w:t>В частности</w:t>
      </w:r>
      <w:r w:rsidR="00A07C41">
        <w:t>,</w:t>
      </w:r>
      <w:r>
        <w:t xml:space="preserve"> </w:t>
      </w:r>
      <w:r w:rsidR="00A07C41">
        <w:t xml:space="preserve">вид анкеты </w:t>
      </w:r>
      <w:r w:rsidR="00517F1F">
        <w:t xml:space="preserve">по трудовой функции </w:t>
      </w:r>
      <w:r w:rsidR="00517F1F" w:rsidRPr="007F268D">
        <w:rPr>
          <w:b/>
          <w:i/>
        </w:rPr>
        <w:t>“Подготовка к эксплуатации средств технического диагностирования, в том числе средств измерений, дополнительного технологического оборудования”</w:t>
      </w:r>
      <w:r w:rsidR="00517F1F" w:rsidRPr="0007457A">
        <w:t xml:space="preserve"> </w:t>
      </w:r>
      <w:r w:rsidR="00517F1F">
        <w:t xml:space="preserve">представлен в табл. </w:t>
      </w:r>
      <w:r w:rsidR="005C37B7">
        <w:t>1</w:t>
      </w:r>
      <w:r w:rsidR="00517F1F">
        <w:t>.</w:t>
      </w:r>
    </w:p>
    <w:p w:rsidR="00D51A13" w:rsidRPr="00D51A13" w:rsidRDefault="00D51A13" w:rsidP="00D51A13">
      <w:pPr>
        <w:pStyle w:val="a3"/>
        <w:spacing w:before="0" w:beforeAutospacing="0" w:after="0" w:afterAutospacing="0" w:line="288" w:lineRule="auto"/>
        <w:ind w:firstLine="709"/>
        <w:jc w:val="right"/>
        <w:rPr>
          <w:b/>
          <w:i/>
        </w:rPr>
      </w:pPr>
      <w:r w:rsidRPr="00D51A13">
        <w:rPr>
          <w:b/>
          <w:i/>
        </w:rPr>
        <w:t xml:space="preserve">Таблица </w:t>
      </w:r>
      <w:r w:rsidR="005C37B7">
        <w:rPr>
          <w:b/>
          <w:i/>
        </w:rPr>
        <w:t>1</w:t>
      </w:r>
    </w:p>
    <w:p w:rsidR="00517F1F" w:rsidRDefault="00517F1F" w:rsidP="00894FCA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4693"/>
        <w:gridCol w:w="709"/>
        <w:gridCol w:w="709"/>
        <w:gridCol w:w="708"/>
        <w:gridCol w:w="709"/>
        <w:gridCol w:w="709"/>
      </w:tblGrid>
      <w:tr w:rsidR="009E7181" w:rsidTr="009E7181">
        <w:tc>
          <w:tcPr>
            <w:tcW w:w="5920" w:type="dxa"/>
            <w:gridSpan w:val="2"/>
            <w:vMerge w:val="restart"/>
          </w:tcPr>
          <w:p w:rsidR="009E7181" w:rsidRDefault="009E7181" w:rsidP="0026680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E7181" w:rsidRPr="007F268D" w:rsidRDefault="009E7181" w:rsidP="0026680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26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544" w:type="dxa"/>
            <w:gridSpan w:val="5"/>
          </w:tcPr>
          <w:p w:rsidR="009E7181" w:rsidRDefault="009E7181" w:rsidP="009E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Самооценки выпускника </w:t>
            </w:r>
          </w:p>
          <w:p w:rsidR="009E7181" w:rsidRPr="00F02A71" w:rsidRDefault="009E7181" w:rsidP="009E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9E7181" w:rsidTr="009E7181">
        <w:tc>
          <w:tcPr>
            <w:tcW w:w="5920" w:type="dxa"/>
            <w:gridSpan w:val="2"/>
            <w:vMerge/>
          </w:tcPr>
          <w:p w:rsidR="009E7181" w:rsidRDefault="009E7181" w:rsidP="00266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F02A71" w:rsidRDefault="009E7181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7181" w:rsidRPr="00F02A71" w:rsidRDefault="009E7181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E7181" w:rsidRPr="00F02A71" w:rsidRDefault="009E7181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7181" w:rsidRPr="00F02A71" w:rsidRDefault="009E7181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7181" w:rsidRPr="00F02A71" w:rsidRDefault="009E7181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7181" w:rsidTr="009E7181">
        <w:tc>
          <w:tcPr>
            <w:tcW w:w="1227" w:type="dxa"/>
            <w:vMerge w:val="restart"/>
          </w:tcPr>
          <w:p w:rsidR="009E7181" w:rsidRDefault="009E7181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693" w:type="dxa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средств индивидуальной защиты, средств технического диагностирования,</w:t>
            </w:r>
          </w:p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том числе средств измерений, </w:t>
            </w:r>
          </w:p>
          <w:p w:rsidR="009E7181" w:rsidRPr="00356275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 комплектности</w:t>
            </w: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1" w:rsidRPr="00A05E6D" w:rsidTr="009E7181">
        <w:tc>
          <w:tcPr>
            <w:tcW w:w="1227" w:type="dxa"/>
            <w:vMerge/>
          </w:tcPr>
          <w:p w:rsidR="009E7181" w:rsidRDefault="009E7181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рабочих мест </w:t>
            </w:r>
          </w:p>
          <w:p w:rsidR="009E7181" w:rsidRPr="00356275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1" w:rsidRPr="00A05E6D" w:rsidTr="009E7181">
        <w:tc>
          <w:tcPr>
            <w:tcW w:w="1227" w:type="dxa"/>
            <w:vMerge/>
          </w:tcPr>
          <w:p w:rsidR="009E7181" w:rsidRDefault="009E7181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</w:t>
            </w:r>
          </w:p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заключительных работ по проверке работоспособности средств технического диагностирования, </w:t>
            </w:r>
          </w:p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средств измерений, </w:t>
            </w:r>
          </w:p>
          <w:p w:rsidR="009E7181" w:rsidRPr="00356275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требованиями организации-изготовителя</w:t>
            </w: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1" w:rsidRPr="00A05E6D" w:rsidTr="009E7181">
        <w:tc>
          <w:tcPr>
            <w:tcW w:w="1227" w:type="dxa"/>
            <w:vMerge/>
          </w:tcPr>
          <w:p w:rsidR="009E7181" w:rsidRDefault="009E7181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</w:t>
            </w:r>
          </w:p>
          <w:p w:rsidR="009E7181" w:rsidRPr="00356275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заключительных работ по проверке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A05E6D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1" w:rsidTr="009E7181">
        <w:tc>
          <w:tcPr>
            <w:tcW w:w="1227" w:type="dxa"/>
            <w:vMerge w:val="restart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9E7181" w:rsidRDefault="009E7181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693" w:type="dxa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подготовку </w:t>
            </w:r>
          </w:p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эксплуатации средств технического диагностирования, </w:t>
            </w:r>
          </w:p>
          <w:p w:rsidR="009E7181" w:rsidRPr="00356275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средств измерений</w:t>
            </w: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1" w:rsidTr="009E7181">
        <w:tc>
          <w:tcPr>
            <w:tcW w:w="1227" w:type="dxa"/>
            <w:vMerge/>
          </w:tcPr>
          <w:p w:rsidR="009E7181" w:rsidRDefault="009E7181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подготовку</w:t>
            </w:r>
          </w:p>
          <w:p w:rsidR="009E7181" w:rsidRPr="00356275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1" w:rsidTr="009E7181">
        <w:tc>
          <w:tcPr>
            <w:tcW w:w="1227" w:type="dxa"/>
            <w:vMerge w:val="restart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9E7181" w:rsidRDefault="009E7181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693" w:type="dxa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 и принцип работы средств технического диагностирования, </w:t>
            </w:r>
          </w:p>
          <w:p w:rsidR="009E7181" w:rsidRPr="00356275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средств измерений</w:t>
            </w: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1" w:rsidTr="009E7181">
        <w:tc>
          <w:tcPr>
            <w:tcW w:w="1227" w:type="dxa"/>
            <w:vMerge/>
          </w:tcPr>
          <w:p w:rsidR="009E7181" w:rsidRDefault="009E7181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 и принцип работы дополнительного технологического оборудования, необходимого </w:t>
            </w:r>
          </w:p>
          <w:p w:rsidR="009E7181" w:rsidRPr="00356275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1" w:rsidTr="009E7181">
        <w:tc>
          <w:tcPr>
            <w:tcW w:w="1227" w:type="dxa"/>
            <w:vMerge/>
          </w:tcPr>
          <w:p w:rsidR="009E7181" w:rsidRDefault="009E7181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правил и инструкций </w:t>
            </w:r>
          </w:p>
          <w:p w:rsidR="009E7181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 охране труда, промышленной санитарии, пожарной </w:t>
            </w:r>
          </w:p>
          <w:p w:rsidR="009E7181" w:rsidRPr="00356275" w:rsidRDefault="009E7181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экологической безопасности</w:t>
            </w: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181" w:rsidRPr="007963C7" w:rsidRDefault="009E7181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F1F" w:rsidRDefault="00517F1F" w:rsidP="0051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1F" w:rsidRDefault="00517F1F" w:rsidP="0051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955" w:rsidRPr="00356275" w:rsidRDefault="009E7181" w:rsidP="009B0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="009B0955" w:rsidRPr="00356275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0955" w:rsidRPr="00356275">
        <w:rPr>
          <w:rFonts w:ascii="Times New Roman" w:hAnsi="Times New Roman" w:cs="Times New Roman"/>
          <w:sz w:val="24"/>
          <w:szCs w:val="24"/>
        </w:rPr>
        <w:tab/>
        <w:t xml:space="preserve"> по трудовой функции </w:t>
      </w:r>
      <w:r w:rsidR="009B0955" w:rsidRPr="006E58DA">
        <w:rPr>
          <w:rFonts w:ascii="Times New Roman" w:hAnsi="Times New Roman" w:cs="Times New Roman"/>
          <w:b/>
          <w:i/>
          <w:sz w:val="24"/>
          <w:szCs w:val="24"/>
        </w:rPr>
        <w:t xml:space="preserve">“Выполнение вспомогательных операций для реализации методов проверки технического состояния транспортных средств” </w:t>
      </w:r>
      <w:r w:rsidR="009B0955" w:rsidRPr="00356275">
        <w:rPr>
          <w:rFonts w:ascii="Times New Roman" w:hAnsi="Times New Roman" w:cs="Times New Roman"/>
          <w:sz w:val="24"/>
          <w:szCs w:val="24"/>
        </w:rPr>
        <w:t xml:space="preserve">представлен в табл. </w:t>
      </w:r>
      <w:r w:rsidR="005C37B7">
        <w:rPr>
          <w:rFonts w:ascii="Times New Roman" w:hAnsi="Times New Roman" w:cs="Times New Roman"/>
          <w:sz w:val="24"/>
          <w:szCs w:val="24"/>
        </w:rPr>
        <w:t>2</w:t>
      </w:r>
      <w:r w:rsidR="009B0955" w:rsidRPr="00356275">
        <w:rPr>
          <w:rFonts w:ascii="Times New Roman" w:hAnsi="Times New Roman" w:cs="Times New Roman"/>
          <w:sz w:val="24"/>
          <w:szCs w:val="24"/>
        </w:rPr>
        <w:t>.</w:t>
      </w:r>
    </w:p>
    <w:p w:rsidR="00517F1F" w:rsidRPr="00356275" w:rsidRDefault="00517F1F" w:rsidP="00517F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6275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C37B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17F1F" w:rsidRDefault="00517F1F" w:rsidP="00517F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4693"/>
        <w:gridCol w:w="709"/>
        <w:gridCol w:w="709"/>
        <w:gridCol w:w="708"/>
        <w:gridCol w:w="709"/>
        <w:gridCol w:w="709"/>
      </w:tblGrid>
      <w:tr w:rsidR="007B18A3" w:rsidTr="007B18A3">
        <w:tc>
          <w:tcPr>
            <w:tcW w:w="5920" w:type="dxa"/>
            <w:gridSpan w:val="2"/>
            <w:vMerge w:val="restart"/>
          </w:tcPr>
          <w:p w:rsidR="007B18A3" w:rsidRDefault="007B18A3" w:rsidP="0026680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B18A3" w:rsidRPr="007F268D" w:rsidRDefault="007B18A3" w:rsidP="0026680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26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544" w:type="dxa"/>
            <w:gridSpan w:val="5"/>
          </w:tcPr>
          <w:p w:rsidR="007B18A3" w:rsidRDefault="007B18A3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8A3" w:rsidRDefault="007B18A3" w:rsidP="007B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Самооценки выпускника </w:t>
            </w:r>
          </w:p>
          <w:p w:rsidR="007B18A3" w:rsidRPr="00F02A71" w:rsidRDefault="007B18A3" w:rsidP="007B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7B18A3" w:rsidTr="007B18A3">
        <w:tc>
          <w:tcPr>
            <w:tcW w:w="5920" w:type="dxa"/>
            <w:gridSpan w:val="2"/>
            <w:vMerge/>
          </w:tcPr>
          <w:p w:rsidR="007B18A3" w:rsidRDefault="007B18A3" w:rsidP="00266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18A3" w:rsidRPr="00F02A71" w:rsidRDefault="007B18A3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18A3" w:rsidRPr="00F02A71" w:rsidRDefault="007B18A3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B18A3" w:rsidRPr="00F02A71" w:rsidRDefault="007B18A3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18A3" w:rsidRPr="00F02A71" w:rsidRDefault="007B18A3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18A3" w:rsidRPr="00F02A71" w:rsidRDefault="007B18A3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18A3" w:rsidTr="007B18A3">
        <w:tc>
          <w:tcPr>
            <w:tcW w:w="1227" w:type="dxa"/>
            <w:vMerge w:val="restart"/>
          </w:tcPr>
          <w:p w:rsidR="007B18A3" w:rsidRDefault="007B18A3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перемещения транспортных средств по постам линии технического контроля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RPr="00A05E6D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B3080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Применение средств технического диагностирования в соответствии </w:t>
            </w:r>
          </w:p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RPr="00A05E6D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RPr="00A05E6D" w:rsidTr="007B18A3">
        <w:tc>
          <w:tcPr>
            <w:tcW w:w="1227" w:type="dxa"/>
            <w:vMerge w:val="restart"/>
          </w:tcPr>
          <w:p w:rsidR="007B18A3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7B18A3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7B18A3" w:rsidRDefault="007B18A3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транспортными средствами категорий, соответствующих области аттестации (аккредитации) пункта технического осмотра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технического диагностирования, в том числе средства измерений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 w:val="restart"/>
          </w:tcPr>
          <w:p w:rsidR="007B18A3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7B18A3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7B18A3" w:rsidRDefault="007B18A3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управления транспортными средствами различных производителей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проведения технического осмотра транспортных средств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операционно-постовых карт технического осмотра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нормативных правовых документов в отношении проведения технического осмотра транспортных </w:t>
            </w: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конструкция транспортных средств, их узлов, агрегатов и систем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18A3" w:rsidTr="007B18A3">
        <w:tc>
          <w:tcPr>
            <w:tcW w:w="1227" w:type="dxa"/>
            <w:vMerge/>
          </w:tcPr>
          <w:p w:rsidR="007B18A3" w:rsidRDefault="007B18A3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7B18A3" w:rsidRPr="00356275" w:rsidRDefault="007B18A3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18A3" w:rsidRPr="00C74580" w:rsidRDefault="007B18A3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17F1F" w:rsidRDefault="00517F1F" w:rsidP="0051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1F" w:rsidRPr="00356275" w:rsidRDefault="00B30805" w:rsidP="0051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="00517F1F" w:rsidRPr="00356275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17F1F" w:rsidRPr="00356275">
        <w:rPr>
          <w:rFonts w:ascii="Times New Roman" w:hAnsi="Times New Roman" w:cs="Times New Roman"/>
          <w:sz w:val="24"/>
          <w:szCs w:val="24"/>
        </w:rPr>
        <w:tab/>
        <w:t xml:space="preserve"> по трудовой функции </w:t>
      </w:r>
      <w:r w:rsidR="00517F1F" w:rsidRPr="006E58DA">
        <w:rPr>
          <w:rFonts w:ascii="Times New Roman" w:hAnsi="Times New Roman" w:cs="Times New Roman"/>
          <w:b/>
          <w:i/>
          <w:sz w:val="24"/>
          <w:szCs w:val="24"/>
        </w:rPr>
        <w:t xml:space="preserve">“Техническое обслуживание средств технического диагностирования, в том числе средств измерений, дополнительного технологического оборудования” </w:t>
      </w:r>
      <w:r w:rsidR="00517F1F" w:rsidRPr="00356275">
        <w:rPr>
          <w:rFonts w:ascii="Times New Roman" w:hAnsi="Times New Roman" w:cs="Times New Roman"/>
          <w:sz w:val="24"/>
          <w:szCs w:val="24"/>
        </w:rPr>
        <w:t xml:space="preserve">представлен в табл. </w:t>
      </w:r>
      <w:r w:rsidR="005C37B7">
        <w:rPr>
          <w:rFonts w:ascii="Times New Roman" w:hAnsi="Times New Roman" w:cs="Times New Roman"/>
          <w:sz w:val="24"/>
          <w:szCs w:val="24"/>
        </w:rPr>
        <w:t>3</w:t>
      </w:r>
      <w:r w:rsidR="00517F1F" w:rsidRPr="00356275">
        <w:rPr>
          <w:rFonts w:ascii="Times New Roman" w:hAnsi="Times New Roman" w:cs="Times New Roman"/>
          <w:sz w:val="24"/>
          <w:szCs w:val="24"/>
        </w:rPr>
        <w:t>.</w:t>
      </w:r>
    </w:p>
    <w:p w:rsidR="00517F1F" w:rsidRPr="00356275" w:rsidRDefault="00517F1F" w:rsidP="00517F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6275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C37B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517F1F" w:rsidRDefault="00517F1F" w:rsidP="00517F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562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4693"/>
        <w:gridCol w:w="709"/>
        <w:gridCol w:w="709"/>
        <w:gridCol w:w="708"/>
        <w:gridCol w:w="709"/>
        <w:gridCol w:w="709"/>
      </w:tblGrid>
      <w:tr w:rsidR="00B30805" w:rsidTr="00B30805">
        <w:tc>
          <w:tcPr>
            <w:tcW w:w="5920" w:type="dxa"/>
            <w:gridSpan w:val="2"/>
            <w:vMerge w:val="restart"/>
          </w:tcPr>
          <w:p w:rsidR="00B30805" w:rsidRDefault="00B30805" w:rsidP="0026680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30805" w:rsidRPr="007F268D" w:rsidRDefault="00B30805" w:rsidP="0026680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26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544" w:type="dxa"/>
            <w:gridSpan w:val="5"/>
          </w:tcPr>
          <w:p w:rsidR="00B30805" w:rsidRDefault="00B30805" w:rsidP="00B3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Самооценки выпускника </w:t>
            </w:r>
          </w:p>
          <w:p w:rsidR="00B30805" w:rsidRPr="00F02A71" w:rsidRDefault="00B30805" w:rsidP="00B3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B30805" w:rsidTr="00B30805">
        <w:tc>
          <w:tcPr>
            <w:tcW w:w="5920" w:type="dxa"/>
            <w:gridSpan w:val="2"/>
            <w:vMerge/>
          </w:tcPr>
          <w:p w:rsidR="00B30805" w:rsidRDefault="00B30805" w:rsidP="00266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30805" w:rsidRPr="00F02A71" w:rsidRDefault="00B30805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805" w:rsidRPr="00F02A71" w:rsidRDefault="00B30805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30805" w:rsidRPr="00F02A71" w:rsidRDefault="00B30805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30805" w:rsidRPr="00F02A71" w:rsidRDefault="00B30805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0805" w:rsidRPr="00F02A71" w:rsidRDefault="00B30805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0805" w:rsidTr="00B30805">
        <w:tc>
          <w:tcPr>
            <w:tcW w:w="1227" w:type="dxa"/>
            <w:vMerge w:val="restart"/>
          </w:tcPr>
          <w:p w:rsidR="00B30805" w:rsidRDefault="00B30805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693" w:type="dxa"/>
          </w:tcPr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рабочих мест для производства регламентных работ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30805" w:rsidRPr="00A05E6D" w:rsidTr="00B30805">
        <w:tc>
          <w:tcPr>
            <w:tcW w:w="1227" w:type="dxa"/>
            <w:vMerge/>
          </w:tcPr>
          <w:p w:rsidR="00B30805" w:rsidRDefault="00B30805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регламентных работ </w:t>
            </w:r>
          </w:p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требованиями руководств по эксплуатации средств технического диагностирования, в том числе средств измерений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30805" w:rsidRPr="00A05E6D" w:rsidTr="00B30805">
        <w:tc>
          <w:tcPr>
            <w:tcW w:w="1227" w:type="dxa"/>
            <w:vMerge/>
          </w:tcPr>
          <w:p w:rsidR="00B30805" w:rsidRDefault="00B30805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регламентных работ </w:t>
            </w:r>
          </w:p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требованиями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30805" w:rsidRPr="00A05E6D" w:rsidTr="00B30805">
        <w:tc>
          <w:tcPr>
            <w:tcW w:w="1227" w:type="dxa"/>
            <w:vMerge w:val="restart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B30805" w:rsidRDefault="00B30805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693" w:type="dxa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универсальным инструментом, специальными приспособлениями (съемниками)</w:t>
            </w:r>
          </w:p>
          <w:p w:rsidR="00B30805" w:rsidRPr="00D818E6" w:rsidRDefault="00B30805" w:rsidP="0026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средствами защиты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05" w:rsidTr="00B30805">
        <w:tc>
          <w:tcPr>
            <w:tcW w:w="1227" w:type="dxa"/>
            <w:vMerge/>
          </w:tcPr>
          <w:p w:rsidR="00B30805" w:rsidRDefault="00B30805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подготовку к эксплуатации средств технического диагностирования,</w:t>
            </w:r>
          </w:p>
          <w:p w:rsidR="00B30805" w:rsidRPr="00D818E6" w:rsidRDefault="00B30805" w:rsidP="0026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средств измерений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05" w:rsidTr="00B30805">
        <w:tc>
          <w:tcPr>
            <w:tcW w:w="1227" w:type="dxa"/>
            <w:vMerge/>
          </w:tcPr>
          <w:p w:rsidR="00B30805" w:rsidRDefault="00B30805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подготовку к эксплуатации дополнительного технологического </w:t>
            </w: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оборудования, необходимого </w:t>
            </w:r>
          </w:p>
          <w:p w:rsidR="00B30805" w:rsidRPr="00D818E6" w:rsidRDefault="00B30805" w:rsidP="0026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05" w:rsidTr="00B30805">
        <w:tc>
          <w:tcPr>
            <w:tcW w:w="1227" w:type="dxa"/>
            <w:vMerge w:val="restart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B30805" w:rsidRDefault="00B30805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693" w:type="dxa"/>
          </w:tcPr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 работ по техническому обслуживанию средств технического диагностирования, в том числе средств измерений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30805" w:rsidTr="00B30805">
        <w:tc>
          <w:tcPr>
            <w:tcW w:w="1227" w:type="dxa"/>
            <w:vMerge/>
          </w:tcPr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 работ по техническому обслуживанию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30805" w:rsidTr="00B30805">
        <w:tc>
          <w:tcPr>
            <w:tcW w:w="1227" w:type="dxa"/>
            <w:vMerge/>
          </w:tcPr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руководств по эксплуатации средств технического диагностирования, </w:t>
            </w:r>
          </w:p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средств измерений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30805" w:rsidTr="00B30805">
        <w:tc>
          <w:tcPr>
            <w:tcW w:w="1227" w:type="dxa"/>
            <w:vMerge/>
          </w:tcPr>
          <w:p w:rsidR="00B30805" w:rsidRDefault="00B30805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руководств по эксплуатации дополнительного технологического оборудования, необходимого </w:t>
            </w:r>
          </w:p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30805" w:rsidTr="00B30805">
        <w:tc>
          <w:tcPr>
            <w:tcW w:w="1227" w:type="dxa"/>
            <w:vMerge/>
          </w:tcPr>
          <w:p w:rsidR="00B30805" w:rsidRDefault="00B30805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правил и инструкций по охране труда при производстве работ </w:t>
            </w:r>
          </w:p>
          <w:p w:rsidR="00B3080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техническому обслуживанию технологического оборудования, </w:t>
            </w:r>
          </w:p>
          <w:p w:rsidR="00B30805" w:rsidRPr="00356275" w:rsidRDefault="00B30805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средств измерений</w:t>
            </w: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805" w:rsidRPr="00D818E6" w:rsidRDefault="00B30805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17F1F" w:rsidRDefault="00517F1F" w:rsidP="0051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1F" w:rsidRPr="00356275" w:rsidRDefault="003A7BF7" w:rsidP="0051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="00517F1F" w:rsidRPr="00356275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17F1F" w:rsidRPr="00356275">
        <w:rPr>
          <w:rFonts w:ascii="Times New Roman" w:hAnsi="Times New Roman" w:cs="Times New Roman"/>
          <w:sz w:val="24"/>
          <w:szCs w:val="24"/>
        </w:rPr>
        <w:tab/>
        <w:t xml:space="preserve"> по трудовой функции </w:t>
      </w:r>
      <w:r w:rsidR="00517F1F" w:rsidRPr="006E58D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17F1F" w:rsidRPr="006E5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Наладка </w:t>
      </w:r>
      <w:r w:rsidR="00517F1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средств технического </w:t>
      </w:r>
      <w:r w:rsidR="00517F1F" w:rsidRPr="006E5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диагностирования, в том числе средств измерений, дополнительного технологического оборудования”</w:t>
      </w:r>
      <w:r w:rsidR="00517F1F" w:rsidRPr="003562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7F1F" w:rsidRPr="00356275">
        <w:rPr>
          <w:rFonts w:ascii="Times New Roman" w:hAnsi="Times New Roman" w:cs="Times New Roman"/>
          <w:sz w:val="24"/>
          <w:szCs w:val="24"/>
        </w:rPr>
        <w:t xml:space="preserve">представлен в табл. </w:t>
      </w:r>
      <w:r w:rsidR="005C37B7">
        <w:rPr>
          <w:rFonts w:ascii="Times New Roman" w:hAnsi="Times New Roman" w:cs="Times New Roman"/>
          <w:sz w:val="24"/>
          <w:szCs w:val="24"/>
        </w:rPr>
        <w:t>4</w:t>
      </w:r>
      <w:r w:rsidR="00517F1F" w:rsidRPr="00356275">
        <w:rPr>
          <w:rFonts w:ascii="Times New Roman" w:hAnsi="Times New Roman" w:cs="Times New Roman"/>
          <w:sz w:val="24"/>
          <w:szCs w:val="24"/>
        </w:rPr>
        <w:t>.</w:t>
      </w:r>
    </w:p>
    <w:p w:rsidR="00517F1F" w:rsidRPr="00356275" w:rsidRDefault="00517F1F" w:rsidP="00517F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6275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C37B7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517F1F" w:rsidRDefault="00517F1F" w:rsidP="00517F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4693"/>
        <w:gridCol w:w="709"/>
        <w:gridCol w:w="709"/>
        <w:gridCol w:w="708"/>
        <w:gridCol w:w="709"/>
        <w:gridCol w:w="709"/>
      </w:tblGrid>
      <w:tr w:rsidR="003A7BF7" w:rsidTr="003A7BF7">
        <w:tc>
          <w:tcPr>
            <w:tcW w:w="5920" w:type="dxa"/>
            <w:gridSpan w:val="2"/>
            <w:vMerge w:val="restart"/>
          </w:tcPr>
          <w:p w:rsidR="003A7BF7" w:rsidRDefault="003A7BF7" w:rsidP="0026680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A7BF7" w:rsidRPr="007F268D" w:rsidRDefault="003A7BF7" w:rsidP="0026680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26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544" w:type="dxa"/>
            <w:gridSpan w:val="5"/>
          </w:tcPr>
          <w:p w:rsidR="003A7BF7" w:rsidRDefault="003A7BF7" w:rsidP="003A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Самооценки выпускника </w:t>
            </w:r>
          </w:p>
          <w:p w:rsidR="003A7BF7" w:rsidRPr="00F02A71" w:rsidRDefault="003A7BF7" w:rsidP="003A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A7BF7" w:rsidTr="003A7BF7">
        <w:tc>
          <w:tcPr>
            <w:tcW w:w="5920" w:type="dxa"/>
            <w:gridSpan w:val="2"/>
            <w:vMerge/>
          </w:tcPr>
          <w:p w:rsidR="003A7BF7" w:rsidRDefault="003A7BF7" w:rsidP="002668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7BF7" w:rsidRPr="00F02A71" w:rsidRDefault="003A7BF7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7BF7" w:rsidRPr="00F02A71" w:rsidRDefault="003A7BF7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A7BF7" w:rsidRPr="00F02A71" w:rsidRDefault="003A7BF7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7BF7" w:rsidRPr="00F02A71" w:rsidRDefault="003A7BF7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A7BF7" w:rsidRPr="00F02A71" w:rsidRDefault="003A7BF7" w:rsidP="0026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7BF7" w:rsidTr="003A7BF7">
        <w:tc>
          <w:tcPr>
            <w:tcW w:w="1227" w:type="dxa"/>
            <w:vMerge w:val="restart"/>
          </w:tcPr>
          <w:p w:rsidR="003A7BF7" w:rsidRDefault="003A7BF7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693" w:type="dxa"/>
          </w:tcPr>
          <w:p w:rsidR="003A7BF7" w:rsidRPr="00356275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рабочих мест для производства ремонтных, монтажных и наладочных работ</w:t>
            </w: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7BF7" w:rsidRPr="00A05E6D" w:rsidTr="003A7BF7">
        <w:tc>
          <w:tcPr>
            <w:tcW w:w="1227" w:type="dxa"/>
            <w:vMerge/>
          </w:tcPr>
          <w:p w:rsidR="003A7BF7" w:rsidRDefault="003A7BF7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ремонтных, монтажных </w:t>
            </w:r>
          </w:p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наладочных работ в соответствии </w:t>
            </w:r>
          </w:p>
          <w:p w:rsidR="003A7BF7" w:rsidRPr="00356275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рекомендациями руководств по эксплуатации средств технического диагностирования, в том числе средств измерений</w:t>
            </w: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7BF7" w:rsidRPr="00A05E6D" w:rsidTr="003A7BF7">
        <w:tc>
          <w:tcPr>
            <w:tcW w:w="1227" w:type="dxa"/>
            <w:vMerge/>
          </w:tcPr>
          <w:p w:rsidR="003A7BF7" w:rsidRDefault="003A7BF7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ремонтных, монтажных </w:t>
            </w:r>
          </w:p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наладочных работ в соответствии</w:t>
            </w:r>
          </w:p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рекомендациями руководств </w:t>
            </w:r>
          </w:p>
          <w:p w:rsidR="003A7BF7" w:rsidRPr="00356275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эксплуатации дополнительного технологического оборудования, необходимого для реализации методов </w:t>
            </w: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7BF7" w:rsidRPr="00A05E6D" w:rsidTr="003A7BF7">
        <w:tc>
          <w:tcPr>
            <w:tcW w:w="1227" w:type="dxa"/>
            <w:vMerge/>
          </w:tcPr>
          <w:p w:rsidR="003A7BF7" w:rsidRDefault="003A7BF7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3A7BF7" w:rsidRPr="00356275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к транспортировке в специализированные мастерские</w:t>
            </w: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7BF7" w:rsidTr="003A7BF7">
        <w:tc>
          <w:tcPr>
            <w:tcW w:w="1227" w:type="dxa"/>
            <w:vMerge w:val="restart"/>
          </w:tcPr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3A7BF7" w:rsidRDefault="003A7BF7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693" w:type="dxa"/>
          </w:tcPr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универсальным инструментом, специальными приспособлениями (съемниками) </w:t>
            </w:r>
          </w:p>
          <w:p w:rsidR="003A7BF7" w:rsidRPr="00356275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средствами защиты</w:t>
            </w: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7BF7" w:rsidTr="003A7BF7">
        <w:tc>
          <w:tcPr>
            <w:tcW w:w="1227" w:type="dxa"/>
            <w:vMerge/>
          </w:tcPr>
          <w:p w:rsidR="003A7BF7" w:rsidRDefault="003A7BF7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3A7BF7" w:rsidRPr="00356275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ремонту, монтажу и наладке средств технического диагностирования</w:t>
            </w: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7BF7" w:rsidTr="003A7BF7">
        <w:tc>
          <w:tcPr>
            <w:tcW w:w="1227" w:type="dxa"/>
            <w:vMerge/>
          </w:tcPr>
          <w:p w:rsidR="003A7BF7" w:rsidRDefault="003A7BF7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3A7BF7" w:rsidRPr="00356275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ремонту, монтажу и наладке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7BF7" w:rsidTr="003A7BF7">
        <w:tc>
          <w:tcPr>
            <w:tcW w:w="1227" w:type="dxa"/>
            <w:vMerge w:val="restart"/>
          </w:tcPr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3A7BF7" w:rsidRDefault="003A7BF7" w:rsidP="002668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693" w:type="dxa"/>
          </w:tcPr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определения неисправностей </w:t>
            </w:r>
          </w:p>
          <w:p w:rsidR="003A7BF7" w:rsidRPr="00356275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их устранения</w:t>
            </w: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7BF7" w:rsidTr="003A7BF7">
        <w:tc>
          <w:tcPr>
            <w:tcW w:w="1227" w:type="dxa"/>
            <w:vMerge/>
          </w:tcPr>
          <w:p w:rsidR="003A7BF7" w:rsidRDefault="003A7BF7" w:rsidP="0026680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3" w:type="dxa"/>
          </w:tcPr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правил и инструкций </w:t>
            </w:r>
          </w:p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охране труда при производстве работ </w:t>
            </w:r>
          </w:p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ремонту, монтажу и наладке средств технического диагностирования, </w:t>
            </w:r>
          </w:p>
          <w:p w:rsidR="003A7BF7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средств измерений, </w:t>
            </w:r>
          </w:p>
          <w:p w:rsidR="003A7BF7" w:rsidRPr="00356275" w:rsidRDefault="003A7BF7" w:rsidP="002668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также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BF7" w:rsidRPr="00DA6517" w:rsidRDefault="003A7BF7" w:rsidP="002668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17F1F" w:rsidRDefault="00517F1F" w:rsidP="0051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A1" w:rsidRPr="00FE63CE" w:rsidRDefault="00C46566" w:rsidP="00C46566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А</w:t>
      </w:r>
      <w:r w:rsidRPr="00C46566">
        <w:rPr>
          <w:rFonts w:ascii="Times New Roman" w:hAnsi="Times New Roman" w:cs="Times New Roman"/>
          <w:iCs/>
          <w:color w:val="333333"/>
          <w:sz w:val="24"/>
          <w:szCs w:val="24"/>
        </w:rPr>
        <w:t>нкетирование выпускников</w:t>
      </w:r>
      <w:r w:rsidR="00570B4F">
        <w:rPr>
          <w:rFonts w:ascii="Times New Roman" w:hAnsi="Times New Roman" w:cs="Times New Roman"/>
          <w:sz w:val="24"/>
          <w:szCs w:val="24"/>
        </w:rPr>
        <w:t xml:space="preserve">, освоивших </w:t>
      </w:r>
      <w:r w:rsidRPr="00C46566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 проводи</w:t>
      </w:r>
      <w:r w:rsidR="00A07C4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C46566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д</w:t>
      </w:r>
      <w:r w:rsidRPr="00C46566">
        <w:rPr>
          <w:rFonts w:ascii="Times New Roman" w:hAnsi="Times New Roman" w:cs="Times New Roman"/>
          <w:iCs/>
          <w:color w:val="333333"/>
          <w:sz w:val="24"/>
          <w:szCs w:val="24"/>
        </w:rPr>
        <w:t>истанционно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. Выпускники, откликнувшиеся на обращение к ним директора Техникума, </w:t>
      </w:r>
      <w:r w:rsidR="00B543A1" w:rsidRPr="00FE63CE">
        <w:rPr>
          <w:rFonts w:ascii="Times New Roman" w:hAnsi="Times New Roman"/>
          <w:sz w:val="24"/>
          <w:szCs w:val="24"/>
        </w:rPr>
        <w:t>получи</w:t>
      </w:r>
      <w:r w:rsidR="00570B4F">
        <w:rPr>
          <w:rFonts w:ascii="Times New Roman" w:hAnsi="Times New Roman"/>
          <w:sz w:val="24"/>
          <w:szCs w:val="24"/>
        </w:rPr>
        <w:t>ли</w:t>
      </w:r>
      <w:r w:rsidR="00B543A1" w:rsidRPr="00FE63CE">
        <w:rPr>
          <w:rFonts w:ascii="Times New Roman" w:hAnsi="Times New Roman"/>
          <w:sz w:val="24"/>
          <w:szCs w:val="24"/>
        </w:rPr>
        <w:t xml:space="preserve"> логи</w:t>
      </w:r>
      <w:r>
        <w:rPr>
          <w:rFonts w:ascii="Times New Roman" w:hAnsi="Times New Roman"/>
          <w:sz w:val="24"/>
          <w:szCs w:val="24"/>
        </w:rPr>
        <w:t>н</w:t>
      </w:r>
      <w:r w:rsidR="00B543A1" w:rsidRPr="00FE63CE">
        <w:rPr>
          <w:rFonts w:ascii="Times New Roman" w:hAnsi="Times New Roman"/>
          <w:sz w:val="24"/>
          <w:szCs w:val="24"/>
        </w:rPr>
        <w:t xml:space="preserve"> и пароль доступа к анкете. </w:t>
      </w:r>
    </w:p>
    <w:p w:rsidR="00C36C99" w:rsidRDefault="00B24771" w:rsidP="00B24771">
      <w:pPr>
        <w:pStyle w:val="a3"/>
        <w:spacing w:before="0" w:beforeAutospacing="0" w:after="0" w:afterAutospacing="0" w:line="288" w:lineRule="auto"/>
        <w:ind w:firstLine="709"/>
        <w:jc w:val="both"/>
      </w:pPr>
      <w:r>
        <w:rPr>
          <w:iCs/>
          <w:color w:val="333333"/>
        </w:rPr>
        <w:t>В</w:t>
      </w:r>
      <w:r w:rsidR="00D3267C">
        <w:rPr>
          <w:iCs/>
          <w:color w:val="333333"/>
        </w:rPr>
        <w:t xml:space="preserve"> анкетировании</w:t>
      </w:r>
      <w:r w:rsidRPr="00B24771">
        <w:rPr>
          <w:iCs/>
          <w:color w:val="333333"/>
        </w:rPr>
        <w:t xml:space="preserve"> </w:t>
      </w:r>
      <w:r>
        <w:rPr>
          <w:iCs/>
          <w:color w:val="333333"/>
        </w:rPr>
        <w:t>приняли участие</w:t>
      </w:r>
      <w:r w:rsidRPr="00B24771">
        <w:rPr>
          <w:iCs/>
          <w:color w:val="333333"/>
        </w:rPr>
        <w:t xml:space="preserve"> </w:t>
      </w:r>
      <w:r>
        <w:rPr>
          <w:iCs/>
          <w:color w:val="333333"/>
        </w:rPr>
        <w:t xml:space="preserve"> 146 выпускников, </w:t>
      </w:r>
      <w:r>
        <w:t xml:space="preserve">освоивших </w:t>
      </w:r>
      <w:r w:rsidRPr="00C46566">
        <w:t>образовательную программу</w:t>
      </w:r>
      <w:r>
        <w:t xml:space="preserve"> за последние три года. Это</w:t>
      </w:r>
      <w:r>
        <w:rPr>
          <w:iCs/>
          <w:color w:val="333333"/>
        </w:rPr>
        <w:t xml:space="preserve"> составляет 30 </w:t>
      </w:r>
      <w:r w:rsidRPr="00B24771">
        <w:rPr>
          <w:iCs/>
          <w:color w:val="333333"/>
        </w:rPr>
        <w:t>%</w:t>
      </w:r>
      <w:r>
        <w:rPr>
          <w:iCs/>
          <w:color w:val="333333"/>
        </w:rPr>
        <w:t xml:space="preserve"> от </w:t>
      </w:r>
      <w:r>
        <w:t>общего числа выпускников,</w:t>
      </w:r>
      <w:r w:rsidRPr="00B24771">
        <w:t xml:space="preserve"> </w:t>
      </w:r>
      <w:r>
        <w:t xml:space="preserve">освоивших </w:t>
      </w:r>
      <w:r w:rsidRPr="00C46566">
        <w:t>образовательную программу</w:t>
      </w:r>
      <w:r>
        <w:t xml:space="preserve"> за последние три года (491), и </w:t>
      </w:r>
      <w:r w:rsidR="00C36C99">
        <w:t>свидетельствует о достаточно высокой степени доверия к полученным при анкетировании данным.</w:t>
      </w:r>
    </w:p>
    <w:p w:rsidR="00C36C99" w:rsidRDefault="004A76D1" w:rsidP="004A7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Статистка собственно ответов выпускников на вопросы анкеты представлена в следующем разделе.</w:t>
      </w:r>
    </w:p>
    <w:p w:rsidR="00717532" w:rsidRDefault="00717532" w:rsidP="004A76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D" w:rsidRDefault="00C36C99" w:rsidP="002F5A3D">
      <w:pPr>
        <w:pStyle w:val="a3"/>
        <w:spacing w:before="0" w:beforeAutospacing="0" w:after="0" w:afterAutospacing="0" w:line="288" w:lineRule="auto"/>
        <w:jc w:val="center"/>
        <w:rPr>
          <w:b/>
          <w:iCs/>
          <w:color w:val="333333"/>
        </w:rPr>
      </w:pPr>
      <w:r>
        <w:rPr>
          <w:b/>
          <w:iCs/>
          <w:color w:val="333333"/>
        </w:rPr>
        <w:t>1.</w:t>
      </w:r>
      <w:r w:rsidR="005C37B7">
        <w:rPr>
          <w:b/>
          <w:iCs/>
          <w:color w:val="333333"/>
        </w:rPr>
        <w:t>2</w:t>
      </w:r>
      <w:r w:rsidR="002F5A3D" w:rsidRPr="002F5A3D">
        <w:rPr>
          <w:b/>
          <w:iCs/>
          <w:color w:val="333333"/>
        </w:rPr>
        <w:t xml:space="preserve">. Результаты статистической обработки </w:t>
      </w:r>
    </w:p>
    <w:p w:rsidR="00513872" w:rsidRPr="002F5A3D" w:rsidRDefault="007C424D" w:rsidP="002F5A3D">
      <w:pPr>
        <w:pStyle w:val="a3"/>
        <w:spacing w:before="0" w:beforeAutospacing="0" w:after="0" w:afterAutospacing="0" w:line="288" w:lineRule="auto"/>
        <w:jc w:val="center"/>
        <w:rPr>
          <w:b/>
          <w:iCs/>
          <w:color w:val="333333"/>
        </w:rPr>
      </w:pPr>
      <w:r>
        <w:rPr>
          <w:b/>
          <w:iCs/>
          <w:color w:val="333333"/>
        </w:rPr>
        <w:t xml:space="preserve">ответов </w:t>
      </w:r>
      <w:r w:rsidR="002F5A3D" w:rsidRPr="002F5A3D">
        <w:rPr>
          <w:b/>
          <w:iCs/>
          <w:color w:val="333333"/>
        </w:rPr>
        <w:t>выпускников</w:t>
      </w:r>
      <w:r>
        <w:rPr>
          <w:b/>
          <w:iCs/>
          <w:color w:val="333333"/>
        </w:rPr>
        <w:t xml:space="preserve"> на вопросы анкеты</w:t>
      </w:r>
    </w:p>
    <w:p w:rsidR="004A76D1" w:rsidRDefault="004A76D1" w:rsidP="00C36C99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0C6633" w:rsidRPr="00464166" w:rsidRDefault="004A76D1" w:rsidP="001A1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633">
        <w:rPr>
          <w:rFonts w:ascii="Times New Roman" w:hAnsi="Times New Roman" w:cs="Times New Roman"/>
          <w:iCs/>
          <w:color w:val="333333"/>
          <w:sz w:val="24"/>
          <w:szCs w:val="24"/>
        </w:rPr>
        <w:t>Ответы выпускников на вопросы анкеты были обработаны на  компьютере</w:t>
      </w:r>
      <w:r w:rsidR="000C6633" w:rsidRPr="000C6633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 использованием методов математической статистики</w:t>
      </w:r>
      <w:r w:rsidRPr="000C6633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. При этом </w:t>
      </w:r>
      <w:r w:rsidR="000C6633" w:rsidRPr="000C6633">
        <w:rPr>
          <w:rFonts w:ascii="Times New Roman" w:hAnsi="Times New Roman" w:cs="Times New Roman"/>
          <w:iCs/>
          <w:color w:val="333333"/>
          <w:sz w:val="24"/>
          <w:szCs w:val="24"/>
        </w:rPr>
        <w:t>в каждой группе анализируемых параметров определялось отношение</w:t>
      </w:r>
      <w:r w:rsidR="000C6633">
        <w:rPr>
          <w:iCs/>
          <w:color w:val="333333"/>
        </w:rPr>
        <w:t xml:space="preserve"> </w:t>
      </w:r>
      <w:r w:rsidR="000C6633">
        <w:rPr>
          <w:rFonts w:ascii="Times New Roman" w:hAnsi="Times New Roman" w:cs="Times New Roman"/>
          <w:sz w:val="24"/>
          <w:szCs w:val="24"/>
        </w:rPr>
        <w:t xml:space="preserve">числа выпускников, указавших самооценку по  компетенции или по виду компетенций на уровне 5 или 4, к общему числу </w:t>
      </w:r>
      <w:r w:rsidR="000C6633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выпускников, принявших участие в анкетировании (в данном случае - 146). В дальнейшем это отношение называется </w:t>
      </w:r>
      <w:r w:rsidR="000C6633" w:rsidRPr="001A1456">
        <w:rPr>
          <w:rFonts w:ascii="Times New Roman" w:hAnsi="Times New Roman" w:cs="Times New Roman"/>
          <w:b/>
          <w:i/>
          <w:sz w:val="24"/>
          <w:szCs w:val="24"/>
        </w:rPr>
        <w:t>показателем</w:t>
      </w:r>
      <w:r w:rsidR="000C6633">
        <w:rPr>
          <w:rFonts w:ascii="Times New Roman" w:hAnsi="Times New Roman" w:cs="Times New Roman"/>
          <w:sz w:val="24"/>
          <w:szCs w:val="24"/>
        </w:rPr>
        <w:t xml:space="preserve"> </w:t>
      </w:r>
      <w:r w:rsidR="000C6633" w:rsidRPr="005A3508">
        <w:rPr>
          <w:rFonts w:ascii="Times New Roman" w:hAnsi="Times New Roman" w:cs="Times New Roman"/>
          <w:b/>
          <w:i/>
          <w:sz w:val="24"/>
          <w:szCs w:val="24"/>
        </w:rPr>
        <w:t>качеств</w:t>
      </w:r>
      <w:r w:rsidR="000C663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C6633" w:rsidRPr="005A3508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подготовки</w:t>
      </w:r>
      <w:r w:rsidR="000C663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4E61" w:rsidRDefault="00CD4E61" w:rsidP="001A1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="00526446" w:rsidRPr="005264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трудовой функции </w:t>
      </w:r>
      <w:r w:rsidRPr="007F268D">
        <w:rPr>
          <w:rFonts w:ascii="Times New Roman" w:hAnsi="Times New Roman" w:cs="Times New Roman"/>
          <w:b/>
          <w:i/>
          <w:sz w:val="24"/>
          <w:szCs w:val="24"/>
        </w:rPr>
        <w:t>“Подготовка к эксплуатации средств технического диагностирования, в том числе средств измерений, дополнительного технологического оборудования”</w:t>
      </w:r>
      <w:r w:rsidR="0007457A" w:rsidRPr="0007457A">
        <w:rPr>
          <w:rFonts w:ascii="Times New Roman" w:hAnsi="Times New Roman" w:cs="Times New Roman"/>
          <w:sz w:val="24"/>
          <w:szCs w:val="24"/>
        </w:rPr>
        <w:t xml:space="preserve"> </w:t>
      </w:r>
      <w:r w:rsidR="0007457A">
        <w:rPr>
          <w:rFonts w:ascii="Times New Roman" w:hAnsi="Times New Roman" w:cs="Times New Roman"/>
          <w:sz w:val="24"/>
          <w:szCs w:val="24"/>
        </w:rPr>
        <w:t>представлен</w:t>
      </w:r>
      <w:r w:rsidR="006E58DA">
        <w:rPr>
          <w:rFonts w:ascii="Times New Roman" w:hAnsi="Times New Roman" w:cs="Times New Roman"/>
          <w:sz w:val="24"/>
          <w:szCs w:val="24"/>
        </w:rPr>
        <w:t>ы</w:t>
      </w:r>
      <w:r w:rsidR="0007457A">
        <w:rPr>
          <w:rFonts w:ascii="Times New Roman" w:hAnsi="Times New Roman" w:cs="Times New Roman"/>
          <w:sz w:val="24"/>
          <w:szCs w:val="24"/>
        </w:rPr>
        <w:t xml:space="preserve"> в табл. </w:t>
      </w:r>
      <w:r w:rsidR="005C37B7">
        <w:rPr>
          <w:rFonts w:ascii="Times New Roman" w:hAnsi="Times New Roman" w:cs="Times New Roman"/>
          <w:sz w:val="24"/>
          <w:szCs w:val="24"/>
        </w:rPr>
        <w:t>5</w:t>
      </w:r>
      <w:r w:rsidR="0007457A">
        <w:rPr>
          <w:rFonts w:ascii="Times New Roman" w:hAnsi="Times New Roman" w:cs="Times New Roman"/>
          <w:sz w:val="24"/>
          <w:szCs w:val="24"/>
        </w:rPr>
        <w:t>.</w:t>
      </w:r>
    </w:p>
    <w:p w:rsidR="00E16E9E" w:rsidRDefault="00E16E9E" w:rsidP="000745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7457A" w:rsidRDefault="0007457A" w:rsidP="000745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457A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C37B7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56275" w:rsidRDefault="00356275" w:rsidP="003562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562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4126"/>
        <w:gridCol w:w="567"/>
        <w:gridCol w:w="567"/>
        <w:gridCol w:w="567"/>
        <w:gridCol w:w="567"/>
        <w:gridCol w:w="567"/>
        <w:gridCol w:w="691"/>
        <w:gridCol w:w="692"/>
      </w:tblGrid>
      <w:tr w:rsidR="002E20FB" w:rsidTr="009A391D">
        <w:tc>
          <w:tcPr>
            <w:tcW w:w="5353" w:type="dxa"/>
            <w:gridSpan w:val="2"/>
            <w:vMerge w:val="restart"/>
          </w:tcPr>
          <w:p w:rsidR="002E20FB" w:rsidRDefault="002E20FB" w:rsidP="00DC3F3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20FB" w:rsidRPr="007F268D" w:rsidRDefault="002E20FB" w:rsidP="00DC3F3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26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835" w:type="dxa"/>
            <w:gridSpan w:val="5"/>
          </w:tcPr>
          <w:p w:rsidR="002E20FB" w:rsidRDefault="002E20FB" w:rsidP="00F0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 </w:t>
            </w:r>
          </w:p>
          <w:p w:rsidR="002E20FB" w:rsidRDefault="002E20FB" w:rsidP="00F0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группам самооценок </w:t>
            </w:r>
          </w:p>
          <w:p w:rsidR="002E20FB" w:rsidRPr="00F02A71" w:rsidRDefault="002E20FB" w:rsidP="00F0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(самооценки в баллах)</w:t>
            </w:r>
          </w:p>
        </w:tc>
        <w:tc>
          <w:tcPr>
            <w:tcW w:w="1383" w:type="dxa"/>
            <w:gridSpan w:val="2"/>
          </w:tcPr>
          <w:p w:rsidR="009A391D" w:rsidRPr="001A1456" w:rsidRDefault="001A1456" w:rsidP="00F0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Показа-тель</w:t>
            </w:r>
            <w:proofErr w:type="gramEnd"/>
          </w:p>
          <w:p w:rsidR="002E20FB" w:rsidRPr="006F4CA5" w:rsidRDefault="001A1456" w:rsidP="006F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A391D">
              <w:rPr>
                <w:rFonts w:ascii="Times New Roman" w:hAnsi="Times New Roman" w:cs="Times New Roman"/>
                <w:b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A391D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  <w:r w:rsidR="006F4CA5" w:rsidRPr="006C1EC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F4CA5" w:rsidRPr="006F4C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6D58" w:rsidTr="000D47F6">
        <w:tc>
          <w:tcPr>
            <w:tcW w:w="5353" w:type="dxa"/>
            <w:gridSpan w:val="2"/>
            <w:vMerge/>
          </w:tcPr>
          <w:p w:rsidR="005F6D58" w:rsidRDefault="005F6D58" w:rsidP="00DC3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F6D58" w:rsidRPr="00F02A71" w:rsidRDefault="005F6D58" w:rsidP="00F0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58" w:rsidRPr="00F02A71" w:rsidRDefault="005F6D58" w:rsidP="00F0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58" w:rsidRPr="00F02A71" w:rsidRDefault="005F6D58" w:rsidP="00F0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F02A71" w:rsidRDefault="005F6D58" w:rsidP="00F0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6D58" w:rsidRPr="00F02A71" w:rsidRDefault="005F6D58" w:rsidP="00F0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5F6D58" w:rsidRPr="001A1456" w:rsidRDefault="005F6D58" w:rsidP="00F02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A1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92" w:type="dxa"/>
          </w:tcPr>
          <w:p w:rsidR="005F6D58" w:rsidRPr="001A1456" w:rsidRDefault="001A1456" w:rsidP="00F02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A14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</w:tr>
      <w:tr w:rsidR="005F6D58" w:rsidTr="000D47F6">
        <w:tc>
          <w:tcPr>
            <w:tcW w:w="1227" w:type="dxa"/>
            <w:vMerge w:val="restart"/>
          </w:tcPr>
          <w:p w:rsidR="005F6D58" w:rsidRDefault="005F6D58" w:rsidP="00DC3F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26" w:type="dxa"/>
          </w:tcPr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средств индивидуальной защиты, средств технического диагностирования,</w:t>
            </w:r>
          </w:p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том числе средств измерений, </w:t>
            </w:r>
          </w:p>
          <w:p w:rsidR="005F6D58" w:rsidRPr="00356275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 комплектности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1" w:type="dxa"/>
          </w:tcPr>
          <w:p w:rsidR="005F6D58" w:rsidRPr="00A05E6D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92" w:type="dxa"/>
            <w:vMerge w:val="restart"/>
          </w:tcPr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Pr="00A05E6D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F6D58" w:rsidRPr="00A05E6D" w:rsidTr="000D47F6">
        <w:tc>
          <w:tcPr>
            <w:tcW w:w="1227" w:type="dxa"/>
            <w:vMerge/>
          </w:tcPr>
          <w:p w:rsidR="005F6D58" w:rsidRDefault="005F6D58" w:rsidP="0035627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рабочих мест </w:t>
            </w:r>
          </w:p>
          <w:p w:rsidR="005F6D58" w:rsidRPr="00356275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1" w:type="dxa"/>
          </w:tcPr>
          <w:p w:rsidR="005F6D58" w:rsidRPr="00A05E6D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92" w:type="dxa"/>
            <w:vMerge/>
          </w:tcPr>
          <w:p w:rsidR="005F6D58" w:rsidRPr="00A05E6D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58" w:rsidRPr="00A05E6D" w:rsidTr="000D47F6">
        <w:tc>
          <w:tcPr>
            <w:tcW w:w="1227" w:type="dxa"/>
            <w:vMerge/>
          </w:tcPr>
          <w:p w:rsidR="005F6D58" w:rsidRDefault="005F6D58" w:rsidP="0035627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</w:t>
            </w:r>
          </w:p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заключительных работ по проверке работоспособности средств технического диагностирования, </w:t>
            </w:r>
          </w:p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средств измерений, </w:t>
            </w:r>
          </w:p>
          <w:p w:rsidR="005F6D58" w:rsidRPr="00356275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требованиями организации-изготовителя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1" w:type="dxa"/>
          </w:tcPr>
          <w:p w:rsidR="005F6D58" w:rsidRPr="00A05E6D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92" w:type="dxa"/>
            <w:vMerge/>
          </w:tcPr>
          <w:p w:rsidR="005F6D58" w:rsidRPr="00A05E6D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58" w:rsidRPr="00A05E6D" w:rsidTr="000D47F6">
        <w:tc>
          <w:tcPr>
            <w:tcW w:w="1227" w:type="dxa"/>
            <w:vMerge/>
          </w:tcPr>
          <w:p w:rsidR="005F6D58" w:rsidRDefault="005F6D58" w:rsidP="0035627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</w:t>
            </w:r>
          </w:p>
          <w:p w:rsidR="005F6D58" w:rsidRPr="00356275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заключительных работ по проверке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5F6D58" w:rsidRPr="00A05E6D" w:rsidRDefault="005F6D58" w:rsidP="00A0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1" w:type="dxa"/>
          </w:tcPr>
          <w:p w:rsidR="005F6D58" w:rsidRPr="00A05E6D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92" w:type="dxa"/>
            <w:vMerge/>
          </w:tcPr>
          <w:p w:rsidR="005F6D58" w:rsidRPr="00A05E6D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58" w:rsidTr="000D47F6">
        <w:tc>
          <w:tcPr>
            <w:tcW w:w="1227" w:type="dxa"/>
            <w:vMerge w:val="restart"/>
          </w:tcPr>
          <w:p w:rsidR="005F6D58" w:rsidRDefault="005F6D58" w:rsidP="00DC3F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5F6D58" w:rsidRDefault="005F6D58" w:rsidP="00DC3F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5F6D58" w:rsidRDefault="005F6D58" w:rsidP="00DC3F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26" w:type="dxa"/>
          </w:tcPr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подготовку </w:t>
            </w:r>
          </w:p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эксплуатации средств технического диагностирования, </w:t>
            </w:r>
          </w:p>
          <w:p w:rsidR="005F6D58" w:rsidRPr="00356275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средств измерений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1" w:type="dxa"/>
          </w:tcPr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692" w:type="dxa"/>
            <w:vMerge w:val="restart"/>
          </w:tcPr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5F6D58" w:rsidTr="000D47F6">
        <w:tc>
          <w:tcPr>
            <w:tcW w:w="1227" w:type="dxa"/>
            <w:vMerge/>
          </w:tcPr>
          <w:p w:rsidR="005F6D58" w:rsidRDefault="005F6D58" w:rsidP="00DC3F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подготовку</w:t>
            </w:r>
          </w:p>
          <w:p w:rsidR="005F6D58" w:rsidRPr="00356275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1" w:type="dxa"/>
          </w:tcPr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692" w:type="dxa"/>
            <w:vMerge/>
          </w:tcPr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58" w:rsidTr="000D47F6">
        <w:tc>
          <w:tcPr>
            <w:tcW w:w="1227" w:type="dxa"/>
            <w:vMerge w:val="restart"/>
          </w:tcPr>
          <w:p w:rsidR="005F6D58" w:rsidRDefault="005F6D58" w:rsidP="00DC3F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5F6D58" w:rsidRDefault="005F6D58" w:rsidP="00DC3F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5F6D58" w:rsidRDefault="005F6D58" w:rsidP="00DC3F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126" w:type="dxa"/>
          </w:tcPr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 и принцип работы средств технического диагностирования, </w:t>
            </w:r>
          </w:p>
          <w:p w:rsidR="005F6D58" w:rsidRPr="00356275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средств измерений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1" w:type="dxa"/>
          </w:tcPr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692" w:type="dxa"/>
            <w:vMerge w:val="restart"/>
          </w:tcPr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F6D58" w:rsidTr="000D47F6">
        <w:tc>
          <w:tcPr>
            <w:tcW w:w="1227" w:type="dxa"/>
            <w:vMerge/>
          </w:tcPr>
          <w:p w:rsidR="005F6D58" w:rsidRDefault="005F6D58" w:rsidP="0035627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 и принцип работы дополнительного технологического оборудования, необходимого </w:t>
            </w:r>
          </w:p>
          <w:p w:rsidR="005F6D58" w:rsidRPr="00356275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1" w:type="dxa"/>
          </w:tcPr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92" w:type="dxa"/>
            <w:vMerge/>
          </w:tcPr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58" w:rsidTr="000D47F6">
        <w:tc>
          <w:tcPr>
            <w:tcW w:w="1227" w:type="dxa"/>
            <w:vMerge/>
          </w:tcPr>
          <w:p w:rsidR="005F6D58" w:rsidRDefault="005F6D58" w:rsidP="0035627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правил и инструкций </w:t>
            </w:r>
          </w:p>
          <w:p w:rsidR="005F6D58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охране труда, промышленной санитарии, пожарной </w:t>
            </w:r>
          </w:p>
          <w:p w:rsidR="005F6D58" w:rsidRPr="00356275" w:rsidRDefault="005F6D58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экологической безопасности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5F6D58" w:rsidRPr="007963C7" w:rsidRDefault="005F6D58" w:rsidP="0079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1" w:type="dxa"/>
          </w:tcPr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692" w:type="dxa"/>
            <w:vMerge/>
          </w:tcPr>
          <w:p w:rsidR="005F6D58" w:rsidRPr="007963C7" w:rsidRDefault="005F6D58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1D" w:rsidTr="00543BDB">
        <w:tc>
          <w:tcPr>
            <w:tcW w:w="8188" w:type="dxa"/>
            <w:gridSpan w:val="7"/>
          </w:tcPr>
          <w:p w:rsidR="000421A5" w:rsidRDefault="009A391D" w:rsidP="00042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Среднеарифметическая величина </w:t>
            </w:r>
            <w:r w:rsidR="0004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="006F4CA5" w:rsidRPr="006F4C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подготовки</w:t>
            </w:r>
            <w:r w:rsidR="006F4CA5"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91D" w:rsidRPr="009A391D" w:rsidRDefault="009A391D" w:rsidP="000421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421A5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указанной трудовой функции</w:t>
            </w:r>
          </w:p>
        </w:tc>
        <w:tc>
          <w:tcPr>
            <w:tcW w:w="1383" w:type="dxa"/>
            <w:gridSpan w:val="2"/>
          </w:tcPr>
          <w:p w:rsidR="009A391D" w:rsidRPr="00464166" w:rsidRDefault="00464166" w:rsidP="00B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</w:tbl>
    <w:p w:rsidR="006F4CA5" w:rsidRDefault="006F4CA5" w:rsidP="006F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A5" w:rsidRPr="00464166" w:rsidRDefault="006F4CA5" w:rsidP="006F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66">
        <w:rPr>
          <w:rFonts w:ascii="Times New Roman" w:hAnsi="Times New Roman" w:cs="Times New Roman"/>
          <w:sz w:val="24"/>
          <w:szCs w:val="24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 xml:space="preserve">Здесь и далее буквой </w:t>
      </w:r>
      <w:r w:rsidRPr="006F4CA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6F4C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обозначен </w:t>
      </w:r>
      <w:r w:rsidRPr="006F4CA5">
        <w:rPr>
          <w:rFonts w:ascii="Times New Roman" w:hAnsi="Times New Roman" w:cs="Times New Roman"/>
          <w:sz w:val="24"/>
          <w:szCs w:val="24"/>
        </w:rPr>
        <w:t>показатель качества подготовки</w:t>
      </w:r>
      <w:r w:rsidRPr="005A3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41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соответствующей </w:t>
      </w:r>
      <w:r w:rsidRPr="000D47F6">
        <w:rPr>
          <w:rFonts w:ascii="Times New Roman" w:hAnsi="Times New Roman" w:cs="Times New Roman"/>
          <w:sz w:val="24"/>
          <w:szCs w:val="24"/>
        </w:rPr>
        <w:t>компетенци</w:t>
      </w:r>
      <w:r>
        <w:rPr>
          <w:rFonts w:ascii="Times New Roman" w:hAnsi="Times New Roman" w:cs="Times New Roman"/>
          <w:sz w:val="24"/>
          <w:szCs w:val="24"/>
        </w:rPr>
        <w:t xml:space="preserve">и, а буквой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по виду компетенций.</w:t>
      </w:r>
    </w:p>
    <w:p w:rsidR="00303F1B" w:rsidRPr="00464166" w:rsidRDefault="00303F1B" w:rsidP="005A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57A" w:rsidRPr="00356275" w:rsidRDefault="00CD4E61" w:rsidP="001A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75"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Pr="00356275">
        <w:rPr>
          <w:rFonts w:ascii="Times New Roman" w:hAnsi="Times New Roman" w:cs="Times New Roman"/>
          <w:sz w:val="24"/>
          <w:szCs w:val="24"/>
        </w:rPr>
        <w:tab/>
        <w:t xml:space="preserve"> по трудовой функции </w:t>
      </w:r>
      <w:r w:rsidRPr="006E58D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07457A" w:rsidRPr="006E58DA">
        <w:rPr>
          <w:rFonts w:ascii="Times New Roman" w:hAnsi="Times New Roman" w:cs="Times New Roman"/>
          <w:b/>
          <w:i/>
          <w:sz w:val="24"/>
          <w:szCs w:val="24"/>
        </w:rPr>
        <w:t>Выполнение вспомогательных операций для реализации методов проверки технического состояния транспортных средств</w:t>
      </w:r>
      <w:r w:rsidRPr="006E58D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7457A" w:rsidRPr="006E5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457A" w:rsidRPr="00356275">
        <w:rPr>
          <w:rFonts w:ascii="Times New Roman" w:hAnsi="Times New Roman" w:cs="Times New Roman"/>
          <w:sz w:val="24"/>
          <w:szCs w:val="24"/>
        </w:rPr>
        <w:t>представлен</w:t>
      </w:r>
      <w:r w:rsidR="006E58DA">
        <w:rPr>
          <w:rFonts w:ascii="Times New Roman" w:hAnsi="Times New Roman" w:cs="Times New Roman"/>
          <w:sz w:val="24"/>
          <w:szCs w:val="24"/>
        </w:rPr>
        <w:t>ы</w:t>
      </w:r>
      <w:r w:rsidR="0007457A" w:rsidRPr="00356275">
        <w:rPr>
          <w:rFonts w:ascii="Times New Roman" w:hAnsi="Times New Roman" w:cs="Times New Roman"/>
          <w:sz w:val="24"/>
          <w:szCs w:val="24"/>
        </w:rPr>
        <w:t xml:space="preserve"> в табл. </w:t>
      </w:r>
      <w:r w:rsidR="005C37B7">
        <w:rPr>
          <w:rFonts w:ascii="Times New Roman" w:hAnsi="Times New Roman" w:cs="Times New Roman"/>
          <w:sz w:val="24"/>
          <w:szCs w:val="24"/>
        </w:rPr>
        <w:t>6</w:t>
      </w:r>
      <w:r w:rsidR="0007457A" w:rsidRPr="00356275">
        <w:rPr>
          <w:rFonts w:ascii="Times New Roman" w:hAnsi="Times New Roman" w:cs="Times New Roman"/>
          <w:sz w:val="24"/>
          <w:szCs w:val="24"/>
        </w:rPr>
        <w:t>.</w:t>
      </w:r>
    </w:p>
    <w:p w:rsidR="0007457A" w:rsidRPr="00356275" w:rsidRDefault="0007457A" w:rsidP="003562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6275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C37B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356275" w:rsidRPr="00356275" w:rsidRDefault="00356275" w:rsidP="003562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4126"/>
        <w:gridCol w:w="567"/>
        <w:gridCol w:w="567"/>
        <w:gridCol w:w="567"/>
        <w:gridCol w:w="567"/>
        <w:gridCol w:w="567"/>
        <w:gridCol w:w="691"/>
        <w:gridCol w:w="692"/>
      </w:tblGrid>
      <w:tr w:rsidR="000C2831" w:rsidTr="00543BDB">
        <w:tc>
          <w:tcPr>
            <w:tcW w:w="5353" w:type="dxa"/>
            <w:gridSpan w:val="2"/>
            <w:vMerge w:val="restart"/>
          </w:tcPr>
          <w:p w:rsidR="000C2831" w:rsidRDefault="00356275" w:rsidP="00543B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0C2831" w:rsidRPr="007F268D" w:rsidRDefault="000C2831" w:rsidP="00543B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26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835" w:type="dxa"/>
            <w:gridSpan w:val="5"/>
          </w:tcPr>
          <w:p w:rsidR="000C2831" w:rsidRDefault="000C283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 </w:t>
            </w:r>
          </w:p>
          <w:p w:rsidR="000C2831" w:rsidRDefault="000C283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группам самооценок </w:t>
            </w:r>
          </w:p>
          <w:p w:rsidR="000C2831" w:rsidRPr="00F02A71" w:rsidRDefault="000C283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(самооценки в баллах)</w:t>
            </w:r>
          </w:p>
        </w:tc>
        <w:tc>
          <w:tcPr>
            <w:tcW w:w="1383" w:type="dxa"/>
            <w:gridSpan w:val="2"/>
          </w:tcPr>
          <w:p w:rsidR="000C2831" w:rsidRPr="002550C8" w:rsidRDefault="002550C8" w:rsidP="0025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Показа-тель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0C2831">
              <w:rPr>
                <w:rFonts w:ascii="Times New Roman" w:hAnsi="Times New Roman" w:cs="Times New Roman"/>
                <w:b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C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</w:t>
            </w:r>
            <w:r w:rsidR="00C745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2831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</w:tr>
      <w:tr w:rsidR="00C74580" w:rsidTr="00C74580">
        <w:tc>
          <w:tcPr>
            <w:tcW w:w="5353" w:type="dxa"/>
            <w:gridSpan w:val="2"/>
            <w:vMerge/>
          </w:tcPr>
          <w:p w:rsidR="00C74580" w:rsidRDefault="00C74580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74580" w:rsidRPr="00F02A71" w:rsidRDefault="00C74580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4580" w:rsidRPr="00F02A71" w:rsidRDefault="00C74580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4580" w:rsidRPr="00F02A71" w:rsidRDefault="00C74580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4580" w:rsidRPr="00F02A71" w:rsidRDefault="00C74580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74580" w:rsidRPr="00F02A71" w:rsidRDefault="00C74580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4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92" w:type="dxa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74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</w:tr>
      <w:tr w:rsidR="00C74580" w:rsidTr="00C74580">
        <w:tc>
          <w:tcPr>
            <w:tcW w:w="1227" w:type="dxa"/>
            <w:vMerge w:val="restart"/>
          </w:tcPr>
          <w:p w:rsidR="00C74580" w:rsidRDefault="00C74580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перемещения транспортных средств по постам линии технического контроля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692" w:type="dxa"/>
            <w:vMerge w:val="restart"/>
            <w:vAlign w:val="center"/>
          </w:tcPr>
          <w:p w:rsid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C74580" w:rsidRPr="00A05E6D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средств технического диагностирования в соответствии с методами проверки технического состояния транспортных средств, предусмотренными национальными стандартами, требованиями нормативных правовых документов в отношении проведения технического осмотра транспортных средств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RPr="00A05E6D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RPr="00A05E6D" w:rsidTr="00C74580">
        <w:tc>
          <w:tcPr>
            <w:tcW w:w="1227" w:type="dxa"/>
            <w:vMerge w:val="restart"/>
          </w:tcPr>
          <w:p w:rsidR="00C74580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C74580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C74580" w:rsidRDefault="00C74580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транспортными средствами категорий, соответствующих области аттестации (аккредитации) пункта технического осмотра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692" w:type="dxa"/>
            <w:vMerge w:val="restart"/>
            <w:vAlign w:val="center"/>
          </w:tcPr>
          <w:p w:rsidR="00C74580" w:rsidRPr="00C74580" w:rsidRDefault="00C74580" w:rsidP="00C74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технического диагностирования, в том числе средства измерений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Tr="00C74580">
        <w:tc>
          <w:tcPr>
            <w:tcW w:w="1227" w:type="dxa"/>
            <w:vMerge w:val="restart"/>
          </w:tcPr>
          <w:p w:rsidR="00C74580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C74580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C74580" w:rsidRDefault="00C74580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управления транспортными средствами различных производителей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692" w:type="dxa"/>
            <w:vMerge w:val="restart"/>
            <w:vAlign w:val="center"/>
          </w:tcPr>
          <w:p w:rsidR="00C74580" w:rsidRPr="00C74580" w:rsidRDefault="009D5986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проведения технического осмотра транспортных средств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операционно-постовых карт технического осмотра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нормативных правовых документов в отношении проведения технического осмотра транспортных средств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конструкция транспортных средств, их узлов, агрегатов и систем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580" w:rsidTr="00C74580">
        <w:tc>
          <w:tcPr>
            <w:tcW w:w="1227" w:type="dxa"/>
            <w:vMerge/>
          </w:tcPr>
          <w:p w:rsidR="00C74580" w:rsidRDefault="00C74580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C74580" w:rsidRPr="00356275" w:rsidRDefault="00C74580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691" w:type="dxa"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692" w:type="dxa"/>
            <w:vMerge/>
            <w:vAlign w:val="center"/>
          </w:tcPr>
          <w:p w:rsidR="00C74580" w:rsidRPr="00C74580" w:rsidRDefault="00C74580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DA" w:rsidTr="00543BDB">
        <w:tc>
          <w:tcPr>
            <w:tcW w:w="8188" w:type="dxa"/>
            <w:gridSpan w:val="7"/>
          </w:tcPr>
          <w:p w:rsidR="000421A5" w:rsidRDefault="000421A5" w:rsidP="00042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Среднеарифметическая величина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Pr="006F4C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подготовки</w:t>
            </w: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8DA" w:rsidRPr="009A391D" w:rsidRDefault="000421A5" w:rsidP="000421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указанной трудовой функции</w:t>
            </w:r>
          </w:p>
        </w:tc>
        <w:tc>
          <w:tcPr>
            <w:tcW w:w="1383" w:type="dxa"/>
            <w:gridSpan w:val="2"/>
          </w:tcPr>
          <w:p w:rsidR="00543BDB" w:rsidRPr="00C74580" w:rsidRDefault="00543BDB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  <w:p w:rsidR="006E58DA" w:rsidRPr="00464166" w:rsidRDefault="006E58DA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831" w:rsidRDefault="000C2831" w:rsidP="000C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7A" w:rsidRPr="00356275" w:rsidRDefault="00CD4E61" w:rsidP="006E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75"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Pr="00356275">
        <w:rPr>
          <w:rFonts w:ascii="Times New Roman" w:hAnsi="Times New Roman" w:cs="Times New Roman"/>
          <w:sz w:val="24"/>
          <w:szCs w:val="24"/>
        </w:rPr>
        <w:tab/>
        <w:t xml:space="preserve"> по трудовой функции </w:t>
      </w:r>
      <w:r w:rsidRPr="006E58D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07457A" w:rsidRPr="006E58D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средств технического диагностирования, в том числе средств измерений, дополнительного технологического оборудования</w:t>
      </w:r>
      <w:r w:rsidRPr="006E58D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7457A" w:rsidRPr="006E5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457A" w:rsidRPr="00356275">
        <w:rPr>
          <w:rFonts w:ascii="Times New Roman" w:hAnsi="Times New Roman" w:cs="Times New Roman"/>
          <w:sz w:val="24"/>
          <w:szCs w:val="24"/>
        </w:rPr>
        <w:t>представлен</w:t>
      </w:r>
      <w:r w:rsidR="006E58DA">
        <w:rPr>
          <w:rFonts w:ascii="Times New Roman" w:hAnsi="Times New Roman" w:cs="Times New Roman"/>
          <w:sz w:val="24"/>
          <w:szCs w:val="24"/>
        </w:rPr>
        <w:t>ы</w:t>
      </w:r>
      <w:r w:rsidR="0007457A" w:rsidRPr="00356275">
        <w:rPr>
          <w:rFonts w:ascii="Times New Roman" w:hAnsi="Times New Roman" w:cs="Times New Roman"/>
          <w:sz w:val="24"/>
          <w:szCs w:val="24"/>
        </w:rPr>
        <w:t xml:space="preserve"> в табл. </w:t>
      </w:r>
      <w:r w:rsidR="005C37B7">
        <w:rPr>
          <w:rFonts w:ascii="Times New Roman" w:hAnsi="Times New Roman" w:cs="Times New Roman"/>
          <w:sz w:val="24"/>
          <w:szCs w:val="24"/>
        </w:rPr>
        <w:t>7</w:t>
      </w:r>
      <w:r w:rsidR="0007457A" w:rsidRPr="00356275">
        <w:rPr>
          <w:rFonts w:ascii="Times New Roman" w:hAnsi="Times New Roman" w:cs="Times New Roman"/>
          <w:sz w:val="24"/>
          <w:szCs w:val="24"/>
        </w:rPr>
        <w:t>.</w:t>
      </w:r>
    </w:p>
    <w:p w:rsidR="0007457A" w:rsidRPr="00356275" w:rsidRDefault="0007457A" w:rsidP="003562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6275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C37B7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0C2831" w:rsidRDefault="00356275" w:rsidP="000C28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562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4126"/>
        <w:gridCol w:w="567"/>
        <w:gridCol w:w="567"/>
        <w:gridCol w:w="567"/>
        <w:gridCol w:w="567"/>
        <w:gridCol w:w="567"/>
        <w:gridCol w:w="691"/>
        <w:gridCol w:w="692"/>
      </w:tblGrid>
      <w:tr w:rsidR="000C2831" w:rsidTr="00543BDB">
        <w:tc>
          <w:tcPr>
            <w:tcW w:w="5353" w:type="dxa"/>
            <w:gridSpan w:val="2"/>
            <w:vMerge w:val="restart"/>
          </w:tcPr>
          <w:p w:rsidR="000C2831" w:rsidRDefault="000C2831" w:rsidP="00543B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C2831" w:rsidRPr="007F268D" w:rsidRDefault="000C2831" w:rsidP="00543B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26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835" w:type="dxa"/>
            <w:gridSpan w:val="5"/>
          </w:tcPr>
          <w:p w:rsidR="000C2831" w:rsidRDefault="000C283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 </w:t>
            </w:r>
          </w:p>
          <w:p w:rsidR="000C2831" w:rsidRDefault="000C283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группам самооценок </w:t>
            </w:r>
          </w:p>
          <w:p w:rsidR="000C2831" w:rsidRPr="00F02A71" w:rsidRDefault="000C283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(самооценки в баллах)</w:t>
            </w:r>
          </w:p>
        </w:tc>
        <w:tc>
          <w:tcPr>
            <w:tcW w:w="1383" w:type="dxa"/>
            <w:gridSpan w:val="2"/>
          </w:tcPr>
          <w:p w:rsidR="000C2831" w:rsidRDefault="002550C8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Показа-</w:t>
            </w:r>
          </w:p>
          <w:p w:rsidR="002550C8" w:rsidRDefault="002550C8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 </w:t>
            </w:r>
          </w:p>
          <w:p w:rsidR="000C2831" w:rsidRPr="002550C8" w:rsidRDefault="002550C8" w:rsidP="0025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C2831">
              <w:rPr>
                <w:rFonts w:ascii="Times New Roman" w:hAnsi="Times New Roman" w:cs="Times New Roman"/>
                <w:b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0C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подготов-ки</w:t>
            </w:r>
          </w:p>
        </w:tc>
      </w:tr>
      <w:tr w:rsidR="00D818E6" w:rsidTr="00D818E6">
        <w:tc>
          <w:tcPr>
            <w:tcW w:w="5353" w:type="dxa"/>
            <w:gridSpan w:val="2"/>
            <w:vMerge/>
          </w:tcPr>
          <w:p w:rsidR="00D818E6" w:rsidRDefault="00D818E6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818E6" w:rsidRPr="00F02A71" w:rsidRDefault="00D818E6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18E6" w:rsidRPr="00F02A71" w:rsidRDefault="00D818E6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18E6" w:rsidRPr="00F02A71" w:rsidRDefault="00D818E6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18E6" w:rsidRPr="00F02A71" w:rsidRDefault="00D818E6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18E6" w:rsidRPr="00F02A71" w:rsidRDefault="00D818E6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18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92" w:type="dxa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18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</w:tr>
      <w:tr w:rsidR="00D818E6" w:rsidTr="00D818E6">
        <w:tc>
          <w:tcPr>
            <w:tcW w:w="1227" w:type="dxa"/>
            <w:vMerge w:val="restart"/>
          </w:tcPr>
          <w:p w:rsidR="00D818E6" w:rsidRDefault="00D818E6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4126" w:type="dxa"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рабочих мест для производства регламентных работ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692" w:type="dxa"/>
            <w:vMerge w:val="restart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D818E6" w:rsidRPr="00A05E6D" w:rsidTr="00D818E6">
        <w:tc>
          <w:tcPr>
            <w:tcW w:w="1227" w:type="dxa"/>
            <w:vMerge/>
          </w:tcPr>
          <w:p w:rsidR="00D818E6" w:rsidRDefault="00D818E6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регламентных работ в соответствии с требованиями руководств по эксплуатации средств технического диагностирования, в том числе средств измерений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692" w:type="dxa"/>
            <w:vMerge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8E6" w:rsidRPr="00A05E6D" w:rsidTr="00D818E6">
        <w:tc>
          <w:tcPr>
            <w:tcW w:w="1227" w:type="dxa"/>
            <w:vMerge/>
          </w:tcPr>
          <w:p w:rsidR="00D818E6" w:rsidRDefault="00D818E6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регламентных работ в соответствии с требованиями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692" w:type="dxa"/>
            <w:vMerge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8E6" w:rsidRPr="00A05E6D" w:rsidTr="00D818E6">
        <w:tc>
          <w:tcPr>
            <w:tcW w:w="1227" w:type="dxa"/>
            <w:vMerge w:val="restart"/>
          </w:tcPr>
          <w:p w:rsidR="00D818E6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D818E6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D818E6" w:rsidRDefault="00D818E6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26" w:type="dxa"/>
          </w:tcPr>
          <w:p w:rsidR="00D818E6" w:rsidRPr="00D818E6" w:rsidRDefault="00D818E6" w:rsidP="00543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универсальным инструментом, специальными приспособлениями (съемниками) и средствами защиты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692" w:type="dxa"/>
            <w:vMerge w:val="restart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D818E6" w:rsidTr="00D818E6">
        <w:tc>
          <w:tcPr>
            <w:tcW w:w="1227" w:type="dxa"/>
            <w:vMerge/>
          </w:tcPr>
          <w:p w:rsidR="00D818E6" w:rsidRDefault="00D818E6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818E6" w:rsidRPr="00D818E6" w:rsidRDefault="00D818E6" w:rsidP="00543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подготовку к эксплуатации средств технического диагностирования, в том числе средств измерений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92" w:type="dxa"/>
            <w:vMerge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E6" w:rsidTr="00D818E6">
        <w:tc>
          <w:tcPr>
            <w:tcW w:w="1227" w:type="dxa"/>
            <w:vMerge/>
          </w:tcPr>
          <w:p w:rsidR="00D818E6" w:rsidRDefault="00D818E6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818E6" w:rsidRPr="00D818E6" w:rsidRDefault="00D818E6" w:rsidP="00543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692" w:type="dxa"/>
            <w:vMerge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E6" w:rsidTr="00D818E6">
        <w:tc>
          <w:tcPr>
            <w:tcW w:w="1227" w:type="dxa"/>
            <w:vMerge w:val="restart"/>
          </w:tcPr>
          <w:p w:rsidR="00D818E6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D818E6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D818E6" w:rsidRDefault="00D818E6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126" w:type="dxa"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 работ по техническому обслуживанию средств технического диагностирования, в том числе средств измерений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2" w:type="dxa"/>
            <w:vMerge w:val="restart"/>
            <w:vAlign w:val="center"/>
          </w:tcPr>
          <w:p w:rsidR="00D818E6" w:rsidRPr="00D818E6" w:rsidRDefault="00D818E6" w:rsidP="00D81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D818E6" w:rsidTr="00D818E6">
        <w:tc>
          <w:tcPr>
            <w:tcW w:w="1227" w:type="dxa"/>
            <w:vMerge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 работ по техническому обслуживанию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692" w:type="dxa"/>
            <w:vMerge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8E6" w:rsidTr="00D818E6">
        <w:tc>
          <w:tcPr>
            <w:tcW w:w="1227" w:type="dxa"/>
            <w:vMerge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руководств по эксплуатации средств технического диагностирования, в том числе средств измерений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692" w:type="dxa"/>
            <w:vMerge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8E6" w:rsidTr="00D818E6">
        <w:tc>
          <w:tcPr>
            <w:tcW w:w="1227" w:type="dxa"/>
            <w:vMerge/>
          </w:tcPr>
          <w:p w:rsidR="00D818E6" w:rsidRDefault="00D818E6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692" w:type="dxa"/>
            <w:vMerge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8E6" w:rsidTr="00D818E6">
        <w:tc>
          <w:tcPr>
            <w:tcW w:w="1227" w:type="dxa"/>
            <w:vMerge/>
          </w:tcPr>
          <w:p w:rsidR="00D818E6" w:rsidRDefault="00D818E6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818E6" w:rsidRPr="00356275" w:rsidRDefault="00D818E6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правил и инструкций по охране труда при производстве работ по техническому обслуживанию </w:t>
            </w: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технологического оборудования, в том числе средств измерений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691" w:type="dxa"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692" w:type="dxa"/>
            <w:vMerge/>
            <w:vAlign w:val="center"/>
          </w:tcPr>
          <w:p w:rsidR="00D818E6" w:rsidRPr="00D818E6" w:rsidRDefault="00D818E6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DA" w:rsidTr="00543BDB">
        <w:tc>
          <w:tcPr>
            <w:tcW w:w="8188" w:type="dxa"/>
            <w:gridSpan w:val="7"/>
          </w:tcPr>
          <w:p w:rsidR="000421A5" w:rsidRDefault="000421A5" w:rsidP="00042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Среднеарифметическая величина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Pr="006F4C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подготовки</w:t>
            </w: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58DA" w:rsidRPr="009A391D" w:rsidRDefault="000421A5" w:rsidP="000421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указанной трудовой функции</w:t>
            </w:r>
          </w:p>
        </w:tc>
        <w:tc>
          <w:tcPr>
            <w:tcW w:w="1383" w:type="dxa"/>
            <w:gridSpan w:val="2"/>
          </w:tcPr>
          <w:p w:rsidR="006E58DA" w:rsidRPr="00D818E6" w:rsidRDefault="00543BDB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</w:tbl>
    <w:p w:rsidR="00CD4E61" w:rsidRPr="00356275" w:rsidRDefault="00CD4E61" w:rsidP="0035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275" w:rsidRPr="00356275" w:rsidRDefault="0007457A" w:rsidP="006E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75"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Pr="00356275">
        <w:rPr>
          <w:rFonts w:ascii="Times New Roman" w:hAnsi="Times New Roman" w:cs="Times New Roman"/>
          <w:sz w:val="24"/>
          <w:szCs w:val="24"/>
        </w:rPr>
        <w:tab/>
        <w:t xml:space="preserve"> по трудовой функции </w:t>
      </w:r>
      <w:r w:rsidRPr="006E58D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E5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Наладка</w:t>
      </w:r>
      <w:r w:rsidR="00356275" w:rsidRPr="006E5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17293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средств технического </w:t>
      </w:r>
      <w:r w:rsidR="00356275" w:rsidRPr="006E5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диагностирования, в том числе средств измерений, дополнительного технологического оборудования”</w:t>
      </w:r>
      <w:r w:rsidR="00356275" w:rsidRPr="003562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6275" w:rsidRPr="00356275">
        <w:rPr>
          <w:rFonts w:ascii="Times New Roman" w:hAnsi="Times New Roman" w:cs="Times New Roman"/>
          <w:sz w:val="24"/>
          <w:szCs w:val="24"/>
        </w:rPr>
        <w:t>представлен</w:t>
      </w:r>
      <w:r w:rsidR="006E58DA">
        <w:rPr>
          <w:rFonts w:ascii="Times New Roman" w:hAnsi="Times New Roman" w:cs="Times New Roman"/>
          <w:sz w:val="24"/>
          <w:szCs w:val="24"/>
        </w:rPr>
        <w:t>ы</w:t>
      </w:r>
      <w:r w:rsidR="00356275" w:rsidRPr="00356275">
        <w:rPr>
          <w:rFonts w:ascii="Times New Roman" w:hAnsi="Times New Roman" w:cs="Times New Roman"/>
          <w:sz w:val="24"/>
          <w:szCs w:val="24"/>
        </w:rPr>
        <w:t xml:space="preserve"> в табл. </w:t>
      </w:r>
      <w:r w:rsidR="005C37B7">
        <w:rPr>
          <w:rFonts w:ascii="Times New Roman" w:hAnsi="Times New Roman" w:cs="Times New Roman"/>
          <w:sz w:val="24"/>
          <w:szCs w:val="24"/>
        </w:rPr>
        <w:t>8</w:t>
      </w:r>
      <w:r w:rsidR="00356275" w:rsidRPr="00356275">
        <w:rPr>
          <w:rFonts w:ascii="Times New Roman" w:hAnsi="Times New Roman" w:cs="Times New Roman"/>
          <w:sz w:val="24"/>
          <w:szCs w:val="24"/>
        </w:rPr>
        <w:t>.</w:t>
      </w:r>
    </w:p>
    <w:p w:rsidR="00356275" w:rsidRPr="00356275" w:rsidRDefault="00356275" w:rsidP="003562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6275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C37B7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0C2831" w:rsidRDefault="000C2831" w:rsidP="000C28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4126"/>
        <w:gridCol w:w="567"/>
        <w:gridCol w:w="567"/>
        <w:gridCol w:w="567"/>
        <w:gridCol w:w="567"/>
        <w:gridCol w:w="567"/>
        <w:gridCol w:w="691"/>
        <w:gridCol w:w="692"/>
      </w:tblGrid>
      <w:tr w:rsidR="000C2831" w:rsidTr="00543BDB">
        <w:tc>
          <w:tcPr>
            <w:tcW w:w="5353" w:type="dxa"/>
            <w:gridSpan w:val="2"/>
            <w:vMerge w:val="restart"/>
          </w:tcPr>
          <w:p w:rsidR="000C2831" w:rsidRDefault="000C2831" w:rsidP="00543B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C2831" w:rsidRPr="007F268D" w:rsidRDefault="000C2831" w:rsidP="00543B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F26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835" w:type="dxa"/>
            <w:gridSpan w:val="5"/>
          </w:tcPr>
          <w:p w:rsidR="000C2831" w:rsidRDefault="000C283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 </w:t>
            </w:r>
          </w:p>
          <w:p w:rsidR="000C2831" w:rsidRDefault="000C283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группам самооценок </w:t>
            </w:r>
          </w:p>
          <w:p w:rsidR="000C2831" w:rsidRPr="00F02A71" w:rsidRDefault="000C283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(самооценки в баллах)</w:t>
            </w:r>
          </w:p>
        </w:tc>
        <w:tc>
          <w:tcPr>
            <w:tcW w:w="1383" w:type="dxa"/>
            <w:gridSpan w:val="2"/>
          </w:tcPr>
          <w:p w:rsidR="000C2831" w:rsidRDefault="002550C8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Показа-</w:t>
            </w:r>
          </w:p>
          <w:p w:rsidR="002550C8" w:rsidRDefault="002550C8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0C2831" w:rsidRPr="002550C8" w:rsidRDefault="002550C8" w:rsidP="0025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C2831">
              <w:rPr>
                <w:rFonts w:ascii="Times New Roman" w:hAnsi="Times New Roman" w:cs="Times New Roman"/>
                <w:b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0C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подготов-ки</w:t>
            </w:r>
          </w:p>
        </w:tc>
      </w:tr>
      <w:tr w:rsidR="00DA6517" w:rsidTr="00DA6517">
        <w:tc>
          <w:tcPr>
            <w:tcW w:w="5353" w:type="dxa"/>
            <w:gridSpan w:val="2"/>
            <w:vMerge/>
          </w:tcPr>
          <w:p w:rsidR="00DA6517" w:rsidRDefault="00DA6517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A6517" w:rsidRPr="00F02A71" w:rsidRDefault="00DA6517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6517" w:rsidRPr="00F02A71" w:rsidRDefault="00DA6517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6517" w:rsidRPr="00F02A71" w:rsidRDefault="00DA6517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6517" w:rsidRPr="00F02A71" w:rsidRDefault="00DA6517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6517" w:rsidRPr="00F02A71" w:rsidRDefault="00DA6517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5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692" w:type="dxa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651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</w:tr>
      <w:tr w:rsidR="00DA6517" w:rsidTr="00DA6517">
        <w:tc>
          <w:tcPr>
            <w:tcW w:w="1227" w:type="dxa"/>
            <w:vMerge w:val="restart"/>
          </w:tcPr>
          <w:p w:rsidR="00DA6517" w:rsidRDefault="00DA6517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26" w:type="dxa"/>
          </w:tcPr>
          <w:p w:rsidR="00DA6517" w:rsidRPr="00356275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рабочих мест для производства ремонтных, монтажных и наладочных работ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691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692" w:type="dxa"/>
            <w:vMerge w:val="restart"/>
            <w:vAlign w:val="center"/>
          </w:tcPr>
          <w:p w:rsidR="00DA6517" w:rsidRDefault="00DA6517" w:rsidP="00DA6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17" w:rsidRDefault="00DA6517" w:rsidP="00DA6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17" w:rsidRDefault="00DA6517" w:rsidP="00DA6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17" w:rsidRDefault="00DA6517" w:rsidP="00DA6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17" w:rsidRDefault="00DA6517" w:rsidP="00DA6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17" w:rsidRDefault="00DA6517" w:rsidP="00DA6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17" w:rsidRDefault="00DA6517" w:rsidP="00DA6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517" w:rsidRPr="00DA6517" w:rsidRDefault="00DA6517" w:rsidP="00DA6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0,86 </w:t>
            </w:r>
          </w:p>
        </w:tc>
      </w:tr>
      <w:tr w:rsidR="00DA6517" w:rsidRPr="00A05E6D" w:rsidTr="00DA6517">
        <w:tc>
          <w:tcPr>
            <w:tcW w:w="1227" w:type="dxa"/>
            <w:vMerge/>
          </w:tcPr>
          <w:p w:rsidR="00DA6517" w:rsidRDefault="00DA6517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A6517" w:rsidRPr="00356275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ремонтных, монтажных и наладочных работ в соответствии с рекомендациями руководств по эксплуатации средств технического диагностирования, в том числе средств измерений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691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692" w:type="dxa"/>
            <w:vMerge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17" w:rsidRPr="00A05E6D" w:rsidTr="00DA6517">
        <w:tc>
          <w:tcPr>
            <w:tcW w:w="1227" w:type="dxa"/>
            <w:vMerge/>
          </w:tcPr>
          <w:p w:rsidR="00DA6517" w:rsidRDefault="00DA6517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A6517" w:rsidRPr="00356275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ремонтных, монтажных и наладочных работ в соответствии с рекомендациями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691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692" w:type="dxa"/>
            <w:vMerge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17" w:rsidRPr="00A05E6D" w:rsidTr="00DA6517">
        <w:tc>
          <w:tcPr>
            <w:tcW w:w="1227" w:type="dxa"/>
            <w:vMerge/>
          </w:tcPr>
          <w:p w:rsidR="00DA6517" w:rsidRDefault="00DA6517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A6517" w:rsidRPr="00356275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к транспортировке в специализированные мастерские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691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692" w:type="dxa"/>
            <w:vMerge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17" w:rsidTr="00DA6517">
        <w:tc>
          <w:tcPr>
            <w:tcW w:w="1227" w:type="dxa"/>
            <w:vMerge w:val="restart"/>
          </w:tcPr>
          <w:p w:rsidR="00DA6517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DA6517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DA6517" w:rsidRDefault="00DA6517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26" w:type="dxa"/>
          </w:tcPr>
          <w:p w:rsidR="00DA6517" w:rsidRPr="00356275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универсальным инструментом, специальными приспособлениями (съемниками) и средствами защиты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691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692" w:type="dxa"/>
            <w:vMerge w:val="restart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 w:rsidR="00DA6517" w:rsidTr="00DA6517">
        <w:tc>
          <w:tcPr>
            <w:tcW w:w="1227" w:type="dxa"/>
            <w:vMerge/>
          </w:tcPr>
          <w:p w:rsidR="00DA6517" w:rsidRDefault="00DA6517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A6517" w:rsidRPr="00356275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ремонту, монтажу и наладке средств технического диагностирования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691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692" w:type="dxa"/>
            <w:vMerge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17" w:rsidTr="00DA6517">
        <w:tc>
          <w:tcPr>
            <w:tcW w:w="1227" w:type="dxa"/>
            <w:vMerge/>
          </w:tcPr>
          <w:p w:rsidR="00DA6517" w:rsidRDefault="00DA6517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A6517" w:rsidRPr="00356275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ремонту, монтажу и наладке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691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692" w:type="dxa"/>
            <w:vMerge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17" w:rsidTr="00DA6517">
        <w:tc>
          <w:tcPr>
            <w:tcW w:w="1227" w:type="dxa"/>
            <w:vMerge w:val="restart"/>
          </w:tcPr>
          <w:p w:rsidR="00DA6517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DA6517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димые </w:t>
            </w:r>
          </w:p>
          <w:p w:rsidR="00DA6517" w:rsidRDefault="00DA6517" w:rsidP="0054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126" w:type="dxa"/>
          </w:tcPr>
          <w:p w:rsidR="00DA6517" w:rsidRPr="00356275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определения неисправностей и их устранения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691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692" w:type="dxa"/>
            <w:vMerge w:val="restart"/>
            <w:vAlign w:val="center"/>
          </w:tcPr>
          <w:p w:rsidR="00DA6517" w:rsidRPr="00DA6517" w:rsidRDefault="00DA6517" w:rsidP="00DA6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DA6517" w:rsidTr="00DA6517">
        <w:tc>
          <w:tcPr>
            <w:tcW w:w="1227" w:type="dxa"/>
            <w:vMerge/>
          </w:tcPr>
          <w:p w:rsidR="00DA6517" w:rsidRDefault="00DA6517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6" w:type="dxa"/>
          </w:tcPr>
          <w:p w:rsidR="00DA6517" w:rsidRPr="00356275" w:rsidRDefault="00DA6517" w:rsidP="00543B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правил и инструкций по </w:t>
            </w: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охране труда при производстве работ по ремонту, монтажу и наладке средств технического диагностирования, в том числе средств измерений, а также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691" w:type="dxa"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692" w:type="dxa"/>
            <w:vMerge/>
            <w:vAlign w:val="center"/>
          </w:tcPr>
          <w:p w:rsidR="00DA6517" w:rsidRPr="00DA6517" w:rsidRDefault="00DA6517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F3F" w:rsidTr="00543BDB">
        <w:tc>
          <w:tcPr>
            <w:tcW w:w="8188" w:type="dxa"/>
            <w:gridSpan w:val="7"/>
          </w:tcPr>
          <w:p w:rsidR="000421A5" w:rsidRDefault="000421A5" w:rsidP="00042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Среднеарифметическая величина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Pr="006F4C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подготовки</w:t>
            </w: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0F3F" w:rsidRPr="009A391D" w:rsidRDefault="000421A5" w:rsidP="000421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указанной трудовой функции</w:t>
            </w:r>
          </w:p>
        </w:tc>
        <w:tc>
          <w:tcPr>
            <w:tcW w:w="1383" w:type="dxa"/>
            <w:gridSpan w:val="2"/>
            <w:vAlign w:val="center"/>
          </w:tcPr>
          <w:p w:rsidR="00543BDB" w:rsidRPr="00DA6517" w:rsidRDefault="00543BDB" w:rsidP="00543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  <w:p w:rsidR="00130F3F" w:rsidRPr="00464166" w:rsidRDefault="00130F3F" w:rsidP="0054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831" w:rsidRDefault="000C2831" w:rsidP="000C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8A1" w:rsidRDefault="004748A1" w:rsidP="000421A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В табл. </w:t>
      </w:r>
      <w:r w:rsidR="005C37B7">
        <w:rPr>
          <w:color w:val="333333"/>
        </w:rPr>
        <w:t>9</w:t>
      </w:r>
      <w:r>
        <w:rPr>
          <w:color w:val="333333"/>
        </w:rPr>
        <w:t xml:space="preserve"> представлены компетенции (по две</w:t>
      </w:r>
      <w:r w:rsidR="000D59E5">
        <w:rPr>
          <w:color w:val="333333"/>
        </w:rPr>
        <w:t>-три</w:t>
      </w:r>
      <w:r>
        <w:rPr>
          <w:color w:val="333333"/>
        </w:rPr>
        <w:t xml:space="preserve"> каждого вида), которые, по мнению выпускников, принявших участие в анкетировании, сформированы с более</w:t>
      </w:r>
      <w:r w:rsidR="009B7954">
        <w:rPr>
          <w:color w:val="333333"/>
        </w:rPr>
        <w:t xml:space="preserve"> высоким</w:t>
      </w:r>
      <w:r>
        <w:rPr>
          <w:color w:val="333333"/>
        </w:rPr>
        <w:t xml:space="preserve"> </w:t>
      </w:r>
      <w:r w:rsidR="000421A5">
        <w:rPr>
          <w:color w:val="333333"/>
        </w:rPr>
        <w:t xml:space="preserve">показателем </w:t>
      </w:r>
      <w:r>
        <w:rPr>
          <w:color w:val="333333"/>
        </w:rPr>
        <w:t>качеств</w:t>
      </w:r>
      <w:r w:rsidR="000421A5">
        <w:rPr>
          <w:color w:val="333333"/>
        </w:rPr>
        <w:t>а подготовки</w:t>
      </w:r>
      <w:r>
        <w:rPr>
          <w:color w:val="333333"/>
        </w:rPr>
        <w:t>, чем другие компетенции этого же вида.</w:t>
      </w:r>
    </w:p>
    <w:p w:rsidR="004748A1" w:rsidRDefault="004748A1" w:rsidP="004748A1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  <w:r>
        <w:rPr>
          <w:b/>
          <w:i/>
          <w:color w:val="333333"/>
        </w:rPr>
        <w:t xml:space="preserve">Таблица </w:t>
      </w:r>
      <w:r w:rsidR="005C37B7">
        <w:rPr>
          <w:b/>
          <w:i/>
          <w:color w:val="333333"/>
        </w:rPr>
        <w:t>9</w:t>
      </w:r>
    </w:p>
    <w:p w:rsidR="004748A1" w:rsidRDefault="004748A1" w:rsidP="004748A1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4673"/>
        <w:gridCol w:w="3191"/>
      </w:tblGrid>
      <w:tr w:rsidR="004748A1" w:rsidTr="00543BDB">
        <w:trPr>
          <w:trHeight w:val="839"/>
        </w:trPr>
        <w:tc>
          <w:tcPr>
            <w:tcW w:w="6380" w:type="dxa"/>
            <w:gridSpan w:val="2"/>
          </w:tcPr>
          <w:p w:rsidR="004748A1" w:rsidRDefault="004748A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A1" w:rsidRPr="000C1147" w:rsidRDefault="004748A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91" w:type="dxa"/>
            <w:vMerge w:val="restart"/>
          </w:tcPr>
          <w:p w:rsidR="000421A5" w:rsidRDefault="000421A5" w:rsidP="0004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качества подготовки </w:t>
            </w:r>
          </w:p>
          <w:p w:rsidR="004748A1" w:rsidRPr="000421A5" w:rsidRDefault="000421A5" w:rsidP="0004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соответствующей компетенции</w:t>
            </w:r>
          </w:p>
        </w:tc>
      </w:tr>
      <w:tr w:rsidR="004748A1" w:rsidTr="00543BDB">
        <w:tc>
          <w:tcPr>
            <w:tcW w:w="1707" w:type="dxa"/>
          </w:tcPr>
          <w:p w:rsidR="004748A1" w:rsidRDefault="004748A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A1" w:rsidRPr="000C1147" w:rsidRDefault="004748A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4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4673" w:type="dxa"/>
          </w:tcPr>
          <w:p w:rsidR="004748A1" w:rsidRDefault="004748A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A1" w:rsidRPr="000C1147" w:rsidRDefault="004748A1" w:rsidP="0054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  <w:vMerge/>
          </w:tcPr>
          <w:p w:rsidR="004748A1" w:rsidRDefault="004748A1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59E5" w:rsidTr="00E44EAB">
        <w:tc>
          <w:tcPr>
            <w:tcW w:w="1707" w:type="dxa"/>
            <w:vMerge w:val="restart"/>
          </w:tcPr>
          <w:p w:rsidR="000D59E5" w:rsidRPr="000E638B" w:rsidRDefault="000D59E5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действия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0D59E5" w:rsidRPr="00356275" w:rsidRDefault="000D59E5" w:rsidP="000D59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рабочих мест для производства ремонтных, монтажных и наладочных работ</w:t>
            </w:r>
          </w:p>
        </w:tc>
        <w:tc>
          <w:tcPr>
            <w:tcW w:w="3191" w:type="dxa"/>
            <w:vAlign w:val="center"/>
          </w:tcPr>
          <w:p w:rsidR="000D59E5" w:rsidRPr="00E44EAB" w:rsidRDefault="000D59E5" w:rsidP="00E4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0D59E5" w:rsidTr="00E44EAB">
        <w:tc>
          <w:tcPr>
            <w:tcW w:w="1707" w:type="dxa"/>
            <w:vMerge/>
          </w:tcPr>
          <w:p w:rsidR="000D59E5" w:rsidRDefault="000D59E5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0D59E5" w:rsidRPr="00356275" w:rsidRDefault="000D59E5" w:rsidP="000D59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ремонтных, монтажных и наладочных работ в соответствии с рекомендациями руководств по эксплуатации средств технического диагностирования, в том числе средств измерений</w:t>
            </w:r>
          </w:p>
        </w:tc>
        <w:tc>
          <w:tcPr>
            <w:tcW w:w="3191" w:type="dxa"/>
            <w:vAlign w:val="center"/>
          </w:tcPr>
          <w:p w:rsidR="000D59E5" w:rsidRPr="00E44EAB" w:rsidRDefault="000D59E5" w:rsidP="00E4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6049D6" w:rsidTr="00E44EAB">
        <w:tc>
          <w:tcPr>
            <w:tcW w:w="1707" w:type="dxa"/>
            <w:vMerge w:val="restart"/>
          </w:tcPr>
          <w:p w:rsidR="006049D6" w:rsidRPr="000E638B" w:rsidRDefault="006049D6" w:rsidP="00543B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6049D6" w:rsidRPr="000E638B" w:rsidRDefault="006049D6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6049D6" w:rsidRPr="00E44EAB" w:rsidRDefault="006049D6" w:rsidP="00E4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транспортными средствами категорий, соответствующих области аттестации (аккредитации) пункта технического осмотра</w:t>
            </w:r>
          </w:p>
        </w:tc>
        <w:tc>
          <w:tcPr>
            <w:tcW w:w="3191" w:type="dxa"/>
            <w:vAlign w:val="center"/>
          </w:tcPr>
          <w:p w:rsidR="006049D6" w:rsidRPr="00E44EAB" w:rsidRDefault="006049D6" w:rsidP="00E4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6049D6" w:rsidTr="006049D6">
        <w:trPr>
          <w:trHeight w:val="83"/>
        </w:trPr>
        <w:tc>
          <w:tcPr>
            <w:tcW w:w="1707" w:type="dxa"/>
            <w:vMerge/>
          </w:tcPr>
          <w:p w:rsidR="006049D6" w:rsidRDefault="006049D6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6049D6" w:rsidRPr="00356275" w:rsidRDefault="006049D6" w:rsidP="002550C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универсальным инструментом, специальными приспособлениями (съемниками) и средствами защиты</w:t>
            </w:r>
          </w:p>
        </w:tc>
        <w:tc>
          <w:tcPr>
            <w:tcW w:w="3191" w:type="dxa"/>
            <w:vMerge w:val="restart"/>
            <w:vAlign w:val="center"/>
          </w:tcPr>
          <w:p w:rsidR="006049D6" w:rsidRPr="00E44EAB" w:rsidRDefault="006049D6" w:rsidP="00E4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6049D6" w:rsidTr="00E44EAB">
        <w:trPr>
          <w:trHeight w:val="81"/>
        </w:trPr>
        <w:tc>
          <w:tcPr>
            <w:tcW w:w="1707" w:type="dxa"/>
            <w:vMerge/>
          </w:tcPr>
          <w:p w:rsidR="006049D6" w:rsidRDefault="006049D6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6049D6" w:rsidRPr="00356275" w:rsidRDefault="006049D6" w:rsidP="002550C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ремонту, монтажу и наладке средств технического диагностирования</w:t>
            </w:r>
          </w:p>
        </w:tc>
        <w:tc>
          <w:tcPr>
            <w:tcW w:w="3191" w:type="dxa"/>
            <w:vMerge/>
            <w:vAlign w:val="center"/>
          </w:tcPr>
          <w:p w:rsidR="006049D6" w:rsidRPr="00E44EAB" w:rsidRDefault="006049D6" w:rsidP="00E4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D6" w:rsidTr="00E44EAB">
        <w:trPr>
          <w:trHeight w:val="81"/>
        </w:trPr>
        <w:tc>
          <w:tcPr>
            <w:tcW w:w="1707" w:type="dxa"/>
            <w:vMerge/>
          </w:tcPr>
          <w:p w:rsidR="006049D6" w:rsidRDefault="006049D6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6049D6" w:rsidRPr="00356275" w:rsidRDefault="006049D6" w:rsidP="002550C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ремонту, монтажу и наладке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191" w:type="dxa"/>
            <w:vMerge/>
            <w:vAlign w:val="center"/>
          </w:tcPr>
          <w:p w:rsidR="006049D6" w:rsidRPr="00E44EAB" w:rsidRDefault="006049D6" w:rsidP="00E4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D6" w:rsidTr="00E44EAB">
        <w:tc>
          <w:tcPr>
            <w:tcW w:w="1707" w:type="dxa"/>
            <w:vMerge w:val="restart"/>
          </w:tcPr>
          <w:p w:rsidR="006049D6" w:rsidRPr="000E638B" w:rsidRDefault="006049D6" w:rsidP="00543BD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6049D6" w:rsidRDefault="006049D6" w:rsidP="00543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</w:t>
            </w: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4673" w:type="dxa"/>
          </w:tcPr>
          <w:p w:rsidR="006049D6" w:rsidRPr="00356275" w:rsidRDefault="006049D6" w:rsidP="000D59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конструкция транспортных средств, их узлов, агрегатов и систем</w:t>
            </w:r>
          </w:p>
        </w:tc>
        <w:tc>
          <w:tcPr>
            <w:tcW w:w="3191" w:type="dxa"/>
            <w:vAlign w:val="center"/>
          </w:tcPr>
          <w:p w:rsidR="006049D6" w:rsidRPr="00E44EAB" w:rsidRDefault="006049D6" w:rsidP="00E4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6049D6" w:rsidTr="000D59E5">
        <w:trPr>
          <w:trHeight w:val="503"/>
        </w:trPr>
        <w:tc>
          <w:tcPr>
            <w:tcW w:w="1707" w:type="dxa"/>
            <w:vMerge/>
          </w:tcPr>
          <w:p w:rsidR="006049D6" w:rsidRDefault="006049D6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6049D6" w:rsidRPr="00356275" w:rsidRDefault="006049D6" w:rsidP="000D59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проведения технического осмотра транспортных средств</w:t>
            </w:r>
          </w:p>
        </w:tc>
        <w:tc>
          <w:tcPr>
            <w:tcW w:w="3191" w:type="dxa"/>
            <w:vMerge w:val="restart"/>
            <w:vAlign w:val="center"/>
          </w:tcPr>
          <w:p w:rsidR="006049D6" w:rsidRPr="00E44EAB" w:rsidRDefault="006049D6" w:rsidP="00E4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6049D6" w:rsidTr="000D59E5">
        <w:trPr>
          <w:trHeight w:val="502"/>
        </w:trPr>
        <w:tc>
          <w:tcPr>
            <w:tcW w:w="1707" w:type="dxa"/>
            <w:vMerge/>
          </w:tcPr>
          <w:p w:rsidR="006049D6" w:rsidRDefault="006049D6" w:rsidP="00543BD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6049D6" w:rsidRPr="00356275" w:rsidRDefault="006049D6" w:rsidP="000D59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</w:tc>
        <w:tc>
          <w:tcPr>
            <w:tcW w:w="3191" w:type="dxa"/>
            <w:vMerge/>
            <w:vAlign w:val="center"/>
          </w:tcPr>
          <w:p w:rsidR="006049D6" w:rsidRPr="00E44EAB" w:rsidRDefault="006049D6" w:rsidP="00E4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8A1" w:rsidRDefault="004748A1" w:rsidP="004748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B7954" w:rsidRDefault="009B7954" w:rsidP="001A1D2F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В табл. </w:t>
      </w:r>
      <w:r w:rsidR="00F47160">
        <w:rPr>
          <w:color w:val="333333"/>
        </w:rPr>
        <w:t>1</w:t>
      </w:r>
      <w:r w:rsidR="005C37B7">
        <w:rPr>
          <w:color w:val="333333"/>
        </w:rPr>
        <w:t>0</w:t>
      </w:r>
      <w:r>
        <w:rPr>
          <w:color w:val="333333"/>
        </w:rPr>
        <w:t xml:space="preserve"> представлены компетенции (по две каждого вида), которые, по мнению выпускников, принявших участие в анкетировании, сформированы с более низким </w:t>
      </w:r>
      <w:r w:rsidR="000421A5">
        <w:rPr>
          <w:color w:val="333333"/>
        </w:rPr>
        <w:t xml:space="preserve">показателем </w:t>
      </w:r>
      <w:r>
        <w:rPr>
          <w:color w:val="333333"/>
        </w:rPr>
        <w:t>качеств</w:t>
      </w:r>
      <w:r w:rsidR="000421A5">
        <w:rPr>
          <w:color w:val="333333"/>
        </w:rPr>
        <w:t>а подго</w:t>
      </w:r>
      <w:r w:rsidR="00F47160">
        <w:rPr>
          <w:color w:val="333333"/>
        </w:rPr>
        <w:t>т</w:t>
      </w:r>
      <w:r w:rsidR="000421A5">
        <w:rPr>
          <w:color w:val="333333"/>
        </w:rPr>
        <w:t>овки</w:t>
      </w:r>
      <w:r>
        <w:rPr>
          <w:color w:val="333333"/>
        </w:rPr>
        <w:t>, чем другие компетенции этого же вида.</w:t>
      </w:r>
    </w:p>
    <w:p w:rsidR="009B7954" w:rsidRDefault="009B7954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  <w:r>
        <w:rPr>
          <w:b/>
          <w:i/>
          <w:color w:val="333333"/>
        </w:rPr>
        <w:t xml:space="preserve">Таблица </w:t>
      </w:r>
      <w:r w:rsidR="00F47160">
        <w:rPr>
          <w:b/>
          <w:i/>
          <w:color w:val="333333"/>
        </w:rPr>
        <w:t>1</w:t>
      </w:r>
      <w:r w:rsidR="005C37B7">
        <w:rPr>
          <w:b/>
          <w:i/>
          <w:color w:val="333333"/>
        </w:rPr>
        <w:t>0</w:t>
      </w:r>
    </w:p>
    <w:p w:rsidR="009B7954" w:rsidRDefault="009B7954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4673"/>
        <w:gridCol w:w="3191"/>
      </w:tblGrid>
      <w:tr w:rsidR="009B7954" w:rsidTr="000D59E5">
        <w:trPr>
          <w:trHeight w:val="839"/>
        </w:trPr>
        <w:tc>
          <w:tcPr>
            <w:tcW w:w="6380" w:type="dxa"/>
            <w:gridSpan w:val="2"/>
          </w:tcPr>
          <w:p w:rsidR="009B7954" w:rsidRDefault="009B7954" w:rsidP="000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54" w:rsidRPr="000C1147" w:rsidRDefault="009B7954" w:rsidP="000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91" w:type="dxa"/>
            <w:vMerge w:val="restart"/>
          </w:tcPr>
          <w:p w:rsidR="00F47160" w:rsidRDefault="00F47160" w:rsidP="00F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качества подготовки </w:t>
            </w:r>
          </w:p>
          <w:p w:rsidR="00F47160" w:rsidRDefault="00F47160" w:rsidP="00F4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соответствующему </w:t>
            </w:r>
          </w:p>
          <w:p w:rsidR="009B7954" w:rsidRPr="000C1147" w:rsidRDefault="00F47160" w:rsidP="00F47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виду компетенций</w:t>
            </w:r>
          </w:p>
        </w:tc>
      </w:tr>
      <w:tr w:rsidR="009B7954" w:rsidTr="000D59E5">
        <w:tc>
          <w:tcPr>
            <w:tcW w:w="1707" w:type="dxa"/>
          </w:tcPr>
          <w:p w:rsidR="009B7954" w:rsidRDefault="009B7954" w:rsidP="000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54" w:rsidRPr="000C1147" w:rsidRDefault="009B7954" w:rsidP="000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4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4673" w:type="dxa"/>
          </w:tcPr>
          <w:p w:rsidR="009B7954" w:rsidRDefault="009B7954" w:rsidP="000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54" w:rsidRPr="000C1147" w:rsidRDefault="009B7954" w:rsidP="000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  <w:vMerge/>
          </w:tcPr>
          <w:p w:rsidR="009B7954" w:rsidRDefault="009B7954" w:rsidP="000D59E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7954" w:rsidTr="000D59E5">
        <w:tc>
          <w:tcPr>
            <w:tcW w:w="1707" w:type="dxa"/>
            <w:vMerge w:val="restart"/>
          </w:tcPr>
          <w:p w:rsidR="009B7954" w:rsidRPr="000E638B" w:rsidRDefault="009B7954" w:rsidP="000D5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действия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9B7954" w:rsidRPr="00E44EAB" w:rsidRDefault="009B7954" w:rsidP="004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ремонтных, монтажных и наладочных работ в соответствии с рекомендациями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191" w:type="dxa"/>
            <w:vAlign w:val="center"/>
          </w:tcPr>
          <w:p w:rsidR="009B7954" w:rsidRPr="00E44EAB" w:rsidRDefault="009B7954" w:rsidP="000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B7954" w:rsidTr="000D59E5">
        <w:tc>
          <w:tcPr>
            <w:tcW w:w="1707" w:type="dxa"/>
            <w:vMerge/>
          </w:tcPr>
          <w:p w:rsidR="009B7954" w:rsidRDefault="009B7954" w:rsidP="000D59E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9B7954" w:rsidRPr="00E44EAB" w:rsidRDefault="009B7954" w:rsidP="004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транспортировке в специализированные мастерские</w:t>
            </w:r>
          </w:p>
        </w:tc>
        <w:tc>
          <w:tcPr>
            <w:tcW w:w="3191" w:type="dxa"/>
            <w:vAlign w:val="center"/>
          </w:tcPr>
          <w:p w:rsidR="009B7954" w:rsidRPr="00E44EAB" w:rsidRDefault="009B7954" w:rsidP="000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B7954" w:rsidTr="000D59E5">
        <w:tc>
          <w:tcPr>
            <w:tcW w:w="1707" w:type="dxa"/>
            <w:vMerge w:val="restart"/>
          </w:tcPr>
          <w:p w:rsidR="009B7954" w:rsidRPr="000E638B" w:rsidRDefault="009B7954" w:rsidP="000D59E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9B7954" w:rsidRPr="000E638B" w:rsidRDefault="009B7954" w:rsidP="000D5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9B7954" w:rsidRPr="00E44EAB" w:rsidRDefault="009B7954" w:rsidP="000D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к эксплуатации средств технического диагностирования, в том числе средств измерений</w:t>
            </w:r>
          </w:p>
        </w:tc>
        <w:tc>
          <w:tcPr>
            <w:tcW w:w="3191" w:type="dxa"/>
            <w:vAlign w:val="center"/>
          </w:tcPr>
          <w:p w:rsidR="009B7954" w:rsidRPr="00E44EAB" w:rsidRDefault="009B7954" w:rsidP="000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9B7954" w:rsidTr="000D59E5">
        <w:tc>
          <w:tcPr>
            <w:tcW w:w="1707" w:type="dxa"/>
            <w:vMerge/>
          </w:tcPr>
          <w:p w:rsidR="009B7954" w:rsidRDefault="009B7954" w:rsidP="000D59E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9B7954" w:rsidRPr="00E44EAB" w:rsidRDefault="009B7954" w:rsidP="000D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  <w:tc>
          <w:tcPr>
            <w:tcW w:w="3191" w:type="dxa"/>
            <w:vAlign w:val="center"/>
          </w:tcPr>
          <w:p w:rsidR="009B7954" w:rsidRPr="00E44EAB" w:rsidRDefault="009B7954" w:rsidP="000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B7954" w:rsidTr="000D59E5">
        <w:tc>
          <w:tcPr>
            <w:tcW w:w="1707" w:type="dxa"/>
            <w:vMerge w:val="restart"/>
          </w:tcPr>
          <w:p w:rsidR="009B7954" w:rsidRPr="000E638B" w:rsidRDefault="009B7954" w:rsidP="000D59E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9B7954" w:rsidRDefault="009B7954" w:rsidP="000D5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</w:t>
            </w: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4673" w:type="dxa"/>
          </w:tcPr>
          <w:p w:rsidR="009B7954" w:rsidRPr="00E44EAB" w:rsidRDefault="009B7954" w:rsidP="000D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</w:tc>
        <w:tc>
          <w:tcPr>
            <w:tcW w:w="3191" w:type="dxa"/>
            <w:vAlign w:val="center"/>
          </w:tcPr>
          <w:p w:rsidR="009B7954" w:rsidRPr="00E44EAB" w:rsidRDefault="009B7954" w:rsidP="000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B7954" w:rsidTr="000D59E5">
        <w:tc>
          <w:tcPr>
            <w:tcW w:w="1707" w:type="dxa"/>
            <w:vMerge/>
          </w:tcPr>
          <w:p w:rsidR="009B7954" w:rsidRDefault="009B7954" w:rsidP="000D59E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9B7954" w:rsidRPr="00E44EAB" w:rsidRDefault="009B7954" w:rsidP="000D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Требования операционно-постовых карт технического осмотра</w:t>
            </w:r>
          </w:p>
        </w:tc>
        <w:tc>
          <w:tcPr>
            <w:tcW w:w="3191" w:type="dxa"/>
            <w:vAlign w:val="center"/>
          </w:tcPr>
          <w:p w:rsidR="009B7954" w:rsidRPr="00E44EAB" w:rsidRDefault="009B7954" w:rsidP="000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</w:tbl>
    <w:p w:rsidR="009B7954" w:rsidRDefault="009B7954" w:rsidP="009B79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17532" w:rsidRDefault="00717532" w:rsidP="009B7954">
      <w:pPr>
        <w:pStyle w:val="a3"/>
        <w:spacing w:before="0" w:beforeAutospacing="0" w:after="0" w:afterAutospacing="0"/>
        <w:ind w:firstLine="709"/>
        <w:rPr>
          <w:color w:val="333333"/>
        </w:rPr>
      </w:pPr>
    </w:p>
    <w:p w:rsidR="009B7954" w:rsidRDefault="009B7954" w:rsidP="009B7954">
      <w:pPr>
        <w:pStyle w:val="a3"/>
        <w:spacing w:before="0" w:beforeAutospacing="0" w:after="0" w:afterAutospacing="0"/>
        <w:ind w:firstLine="709"/>
        <w:rPr>
          <w:color w:val="333333"/>
        </w:rPr>
      </w:pPr>
      <w:r>
        <w:rPr>
          <w:color w:val="333333"/>
        </w:rPr>
        <w:t xml:space="preserve">В табл. </w:t>
      </w:r>
      <w:r w:rsidR="00F47160">
        <w:rPr>
          <w:color w:val="333333"/>
        </w:rPr>
        <w:t>1</w:t>
      </w:r>
      <w:r w:rsidR="005C37B7">
        <w:rPr>
          <w:color w:val="333333"/>
        </w:rPr>
        <w:t>1</w:t>
      </w:r>
      <w:r>
        <w:rPr>
          <w:color w:val="333333"/>
        </w:rPr>
        <w:t xml:space="preserve"> представлено сравнение </w:t>
      </w:r>
      <w:r w:rsidR="00F47160">
        <w:rPr>
          <w:color w:val="333333"/>
        </w:rPr>
        <w:t xml:space="preserve">показателей </w:t>
      </w:r>
      <w:r>
        <w:rPr>
          <w:color w:val="333333"/>
        </w:rPr>
        <w:t>качества подготовки по трудовым функциям</w:t>
      </w:r>
      <w:r w:rsidR="00F47160">
        <w:rPr>
          <w:color w:val="333333"/>
        </w:rPr>
        <w:t xml:space="preserve"> и видам компетенций</w:t>
      </w:r>
      <w:r>
        <w:rPr>
          <w:color w:val="333333"/>
        </w:rPr>
        <w:t>.</w:t>
      </w:r>
    </w:p>
    <w:p w:rsidR="00717532" w:rsidRDefault="00717532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p w:rsidR="00717532" w:rsidRDefault="00717532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p w:rsidR="00717532" w:rsidRDefault="00717532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p w:rsidR="00717532" w:rsidRDefault="00717532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p w:rsidR="00717532" w:rsidRDefault="00717532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p w:rsidR="00717532" w:rsidRDefault="00717532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p w:rsidR="009B7954" w:rsidRDefault="009B7954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  <w:r w:rsidRPr="000E638B">
        <w:rPr>
          <w:b/>
          <w:i/>
          <w:color w:val="333333"/>
        </w:rPr>
        <w:t xml:space="preserve">Таблица </w:t>
      </w:r>
      <w:r w:rsidR="00F47160">
        <w:rPr>
          <w:b/>
          <w:i/>
          <w:color w:val="333333"/>
        </w:rPr>
        <w:t>1</w:t>
      </w:r>
      <w:r w:rsidR="005C37B7">
        <w:rPr>
          <w:b/>
          <w:i/>
          <w:color w:val="333333"/>
        </w:rPr>
        <w:t>1</w:t>
      </w:r>
    </w:p>
    <w:p w:rsidR="00F47160" w:rsidRDefault="00F47160" w:rsidP="009B7954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7"/>
        <w:gridCol w:w="1299"/>
        <w:gridCol w:w="1709"/>
        <w:gridCol w:w="1709"/>
        <w:gridCol w:w="2037"/>
      </w:tblGrid>
      <w:tr w:rsidR="002550C8" w:rsidTr="00C93E6B">
        <w:trPr>
          <w:trHeight w:val="839"/>
        </w:trPr>
        <w:tc>
          <w:tcPr>
            <w:tcW w:w="2148" w:type="dxa"/>
          </w:tcPr>
          <w:p w:rsidR="006C1ECA" w:rsidRDefault="006C1ECA" w:rsidP="009B7954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  <w:p w:rsidR="006C1ECA" w:rsidRDefault="006C1ECA" w:rsidP="009B7954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  <w:p w:rsidR="002550C8" w:rsidRPr="002550C8" w:rsidRDefault="002550C8" w:rsidP="009B7954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2550C8">
              <w:rPr>
                <w:b/>
                <w:color w:val="333333"/>
              </w:rPr>
              <w:t>Трудовые функции</w:t>
            </w:r>
          </w:p>
        </w:tc>
        <w:tc>
          <w:tcPr>
            <w:tcW w:w="1815" w:type="dxa"/>
          </w:tcPr>
          <w:p w:rsidR="006C1ECA" w:rsidRDefault="006C1ECA" w:rsidP="00953A06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  <w:p w:rsidR="006C1ECA" w:rsidRDefault="006C1ECA" w:rsidP="00953A06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  <w:p w:rsidR="002550C8" w:rsidRDefault="002550C8" w:rsidP="00953A0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0E638B">
              <w:rPr>
                <w:b/>
                <w:color w:val="333333"/>
              </w:rPr>
              <w:t>Трудовые действия</w:t>
            </w:r>
            <w:r w:rsidR="00172933">
              <w:rPr>
                <w:b/>
                <w:color w:val="333333"/>
              </w:rPr>
              <w:t xml:space="preserve"> </w:t>
            </w:r>
          </w:p>
        </w:tc>
        <w:tc>
          <w:tcPr>
            <w:tcW w:w="1881" w:type="dxa"/>
          </w:tcPr>
          <w:p w:rsidR="006C1ECA" w:rsidRDefault="006C1ECA" w:rsidP="002550C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C1ECA" w:rsidRDefault="006C1ECA" w:rsidP="002550C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550C8" w:rsidRPr="000E638B" w:rsidRDefault="002550C8" w:rsidP="002550C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2550C8" w:rsidRDefault="00953A06" w:rsidP="00953A0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b/>
                <w:color w:val="333333"/>
              </w:rPr>
              <w:t>у</w:t>
            </w:r>
            <w:r w:rsidR="002550C8" w:rsidRPr="000E638B">
              <w:rPr>
                <w:b/>
                <w:color w:val="333333"/>
              </w:rPr>
              <w:t>мения</w:t>
            </w:r>
            <w:r w:rsidR="00172933">
              <w:rPr>
                <w:b/>
                <w:color w:val="333333"/>
              </w:rPr>
              <w:t xml:space="preserve"> </w:t>
            </w:r>
          </w:p>
        </w:tc>
        <w:tc>
          <w:tcPr>
            <w:tcW w:w="1881" w:type="dxa"/>
          </w:tcPr>
          <w:p w:rsidR="006C1ECA" w:rsidRDefault="006C1ECA" w:rsidP="002550C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C1ECA" w:rsidRDefault="006C1ECA" w:rsidP="002550C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550C8" w:rsidRPr="000E638B" w:rsidRDefault="002550C8" w:rsidP="002550C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2550C8" w:rsidRDefault="00172933" w:rsidP="00953A0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b/>
                <w:color w:val="333333"/>
              </w:rPr>
              <w:t>з</w:t>
            </w:r>
            <w:r w:rsidR="002550C8" w:rsidRPr="000E638B">
              <w:rPr>
                <w:b/>
                <w:color w:val="333333"/>
              </w:rPr>
              <w:t>нания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1846" w:type="dxa"/>
          </w:tcPr>
          <w:p w:rsidR="002550C8" w:rsidRPr="002550C8" w:rsidRDefault="006C1ECA" w:rsidP="006C1ECA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proofErr w:type="gramStart"/>
            <w:r w:rsidRPr="009A391D">
              <w:rPr>
                <w:b/>
              </w:rPr>
              <w:t>Средне</w:t>
            </w:r>
            <w:r>
              <w:rPr>
                <w:b/>
              </w:rPr>
              <w:t>-</w:t>
            </w:r>
            <w:r w:rsidRPr="009A391D">
              <w:rPr>
                <w:b/>
              </w:rPr>
              <w:t>арифметическая</w:t>
            </w:r>
            <w:proofErr w:type="gramEnd"/>
            <w:r w:rsidRPr="009A391D">
              <w:rPr>
                <w:b/>
              </w:rPr>
              <w:t xml:space="preserve"> величина </w:t>
            </w:r>
            <w:r>
              <w:rPr>
                <w:b/>
              </w:rPr>
              <w:t>п</w:t>
            </w:r>
            <w:r w:rsidR="002550C8" w:rsidRPr="002550C8">
              <w:rPr>
                <w:b/>
                <w:color w:val="333333"/>
              </w:rPr>
              <w:t>оказател</w:t>
            </w:r>
            <w:r>
              <w:rPr>
                <w:b/>
                <w:color w:val="333333"/>
              </w:rPr>
              <w:t>я</w:t>
            </w:r>
            <w:r w:rsidR="002550C8" w:rsidRPr="002550C8">
              <w:rPr>
                <w:b/>
                <w:color w:val="333333"/>
              </w:rPr>
              <w:t xml:space="preserve"> качества</w:t>
            </w:r>
            <w:r w:rsidR="002550C8">
              <w:rPr>
                <w:b/>
                <w:color w:val="333333"/>
              </w:rPr>
              <w:t xml:space="preserve"> подготовки</w:t>
            </w:r>
            <w:r w:rsidR="00F47160">
              <w:rPr>
                <w:b/>
                <w:color w:val="333333"/>
              </w:rPr>
              <w:t xml:space="preserve"> </w:t>
            </w:r>
          </w:p>
        </w:tc>
      </w:tr>
      <w:tr w:rsidR="009B7954" w:rsidTr="00C93E6B">
        <w:tc>
          <w:tcPr>
            <w:tcW w:w="2148" w:type="dxa"/>
          </w:tcPr>
          <w:p w:rsidR="009B7954" w:rsidRPr="00BA14C2" w:rsidRDefault="00BA14C2" w:rsidP="00AF1D6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BA14C2">
              <w:t xml:space="preserve">Подготовка к </w:t>
            </w:r>
            <w:proofErr w:type="gramStart"/>
            <w:r w:rsidRPr="00BA14C2">
              <w:t>эксплуа</w:t>
            </w:r>
            <w:r w:rsidR="00953A06">
              <w:t>-</w:t>
            </w:r>
            <w:r w:rsidRPr="00BA14C2">
              <w:t>тации</w:t>
            </w:r>
            <w:proofErr w:type="gramEnd"/>
            <w:r w:rsidRPr="00BA14C2">
              <w:t xml:space="preserve"> средств техничес</w:t>
            </w:r>
            <w:r w:rsidR="00953A06">
              <w:t>-</w:t>
            </w:r>
            <w:r w:rsidRPr="00BA14C2">
              <w:t>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1815" w:type="dxa"/>
          </w:tcPr>
          <w:p w:rsidR="009B7954" w:rsidRDefault="009B7954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0,86</w:t>
            </w:r>
          </w:p>
        </w:tc>
        <w:tc>
          <w:tcPr>
            <w:tcW w:w="1881" w:type="dxa"/>
          </w:tcPr>
          <w:p w:rsidR="00C93E6B" w:rsidRDefault="00172933" w:rsidP="00CD71A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  <w:p w:rsidR="00CD71A7" w:rsidRDefault="00CD71A7" w:rsidP="00CD71A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D71A7" w:rsidRDefault="00CD71A7" w:rsidP="00CD71A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0,83</w:t>
            </w:r>
          </w:p>
        </w:tc>
        <w:tc>
          <w:tcPr>
            <w:tcW w:w="1881" w:type="dxa"/>
          </w:tcPr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9B7954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0,85</w:t>
            </w:r>
          </w:p>
        </w:tc>
        <w:tc>
          <w:tcPr>
            <w:tcW w:w="1846" w:type="dxa"/>
          </w:tcPr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9B7954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0,85</w:t>
            </w:r>
          </w:p>
        </w:tc>
      </w:tr>
      <w:tr w:rsidR="009B7954" w:rsidTr="00C93E6B">
        <w:tc>
          <w:tcPr>
            <w:tcW w:w="2148" w:type="dxa"/>
          </w:tcPr>
          <w:p w:rsidR="00953A06" w:rsidRDefault="00BA14C2" w:rsidP="00C06107">
            <w:pPr>
              <w:pStyle w:val="a3"/>
              <w:spacing w:before="0" w:beforeAutospacing="0" w:after="0" w:afterAutospacing="0"/>
            </w:pPr>
            <w:r w:rsidRPr="00BA14C2">
              <w:t xml:space="preserve">Выполнение </w:t>
            </w:r>
            <w:proofErr w:type="gramStart"/>
            <w:r w:rsidRPr="00BA14C2">
              <w:t>вспомо</w:t>
            </w:r>
            <w:r w:rsidR="00953A06">
              <w:t>-</w:t>
            </w:r>
            <w:r w:rsidRPr="00BA14C2">
              <w:t>гательных</w:t>
            </w:r>
            <w:proofErr w:type="gramEnd"/>
            <w:r w:rsidRPr="00BA14C2">
              <w:t xml:space="preserve"> операций </w:t>
            </w:r>
          </w:p>
          <w:p w:rsidR="009B7954" w:rsidRPr="00BA14C2" w:rsidRDefault="00BA14C2" w:rsidP="00C0610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BA14C2">
              <w:t>для реализации методов проверки технического состояния транспортных средств</w:t>
            </w:r>
          </w:p>
        </w:tc>
        <w:tc>
          <w:tcPr>
            <w:tcW w:w="1815" w:type="dxa"/>
          </w:tcPr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9B7954" w:rsidRDefault="00C93E6B" w:rsidP="00C93E6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0,86</w:t>
            </w:r>
          </w:p>
        </w:tc>
        <w:tc>
          <w:tcPr>
            <w:tcW w:w="1881" w:type="dxa"/>
          </w:tcPr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9B7954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0,88</w:t>
            </w:r>
          </w:p>
        </w:tc>
        <w:tc>
          <w:tcPr>
            <w:tcW w:w="1881" w:type="dxa"/>
          </w:tcPr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9B7954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0,86</w:t>
            </w:r>
          </w:p>
        </w:tc>
        <w:tc>
          <w:tcPr>
            <w:tcW w:w="1846" w:type="dxa"/>
          </w:tcPr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9B7954" w:rsidRDefault="00C93E6B" w:rsidP="009B795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0,87</w:t>
            </w:r>
          </w:p>
        </w:tc>
      </w:tr>
      <w:tr w:rsidR="00C93E6B" w:rsidTr="00C93E6B">
        <w:tc>
          <w:tcPr>
            <w:tcW w:w="2148" w:type="dxa"/>
          </w:tcPr>
          <w:p w:rsidR="00C93E6B" w:rsidRPr="00BA14C2" w:rsidRDefault="00C93E6B" w:rsidP="00C0610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BA14C2">
              <w:t xml:space="preserve">Техническое </w:t>
            </w:r>
            <w:proofErr w:type="gramStart"/>
            <w:r w:rsidRPr="00BA14C2">
              <w:t>обслу</w:t>
            </w:r>
            <w:r w:rsidR="00953A06">
              <w:t>-</w:t>
            </w:r>
            <w:r w:rsidRPr="00BA14C2">
              <w:t>живание</w:t>
            </w:r>
            <w:proofErr w:type="gramEnd"/>
            <w:r w:rsidRPr="00BA14C2">
              <w:t xml:space="preserve"> средств технического диагно</w:t>
            </w:r>
            <w:r>
              <w:t>-</w:t>
            </w:r>
            <w:r w:rsidRPr="00BA14C2">
              <w:t>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1815" w:type="dxa"/>
          </w:tcPr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0,86</w:t>
            </w:r>
          </w:p>
        </w:tc>
        <w:tc>
          <w:tcPr>
            <w:tcW w:w="1881" w:type="dxa"/>
          </w:tcPr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0,87</w:t>
            </w:r>
          </w:p>
        </w:tc>
        <w:tc>
          <w:tcPr>
            <w:tcW w:w="1881" w:type="dxa"/>
          </w:tcPr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0,86</w:t>
            </w:r>
          </w:p>
        </w:tc>
        <w:tc>
          <w:tcPr>
            <w:tcW w:w="1846" w:type="dxa"/>
          </w:tcPr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0,86</w:t>
            </w:r>
          </w:p>
        </w:tc>
      </w:tr>
      <w:tr w:rsidR="00C93E6B" w:rsidTr="00C93E6B">
        <w:tc>
          <w:tcPr>
            <w:tcW w:w="2148" w:type="dxa"/>
          </w:tcPr>
          <w:p w:rsidR="00C93E6B" w:rsidRPr="00BA14C2" w:rsidRDefault="00C93E6B" w:rsidP="00953A0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BA14C2">
              <w:rPr>
                <w:color w:val="333333"/>
              </w:rPr>
              <w:t xml:space="preserve">Наладка </w:t>
            </w:r>
            <w:r w:rsidR="00172933" w:rsidRPr="00172933">
              <w:rPr>
                <w:color w:val="333333"/>
              </w:rPr>
              <w:t>средств технического</w:t>
            </w:r>
            <w:r w:rsidR="00172933" w:rsidRPr="00BA14C2">
              <w:rPr>
                <w:color w:val="333333"/>
              </w:rPr>
              <w:t xml:space="preserve"> </w:t>
            </w:r>
            <w:r w:rsidRPr="00BA14C2">
              <w:rPr>
                <w:color w:val="333333"/>
              </w:rPr>
              <w:t>диагно</w:t>
            </w:r>
            <w:r w:rsidR="00172933">
              <w:rPr>
                <w:color w:val="333333"/>
              </w:rPr>
              <w:t>-</w:t>
            </w:r>
            <w:proofErr w:type="gramStart"/>
            <w:r w:rsidRPr="00BA14C2">
              <w:rPr>
                <w:color w:val="333333"/>
              </w:rPr>
              <w:t xml:space="preserve">стирования, </w:t>
            </w:r>
            <w:r w:rsidR="00172933">
              <w:rPr>
                <w:color w:val="333333"/>
              </w:rPr>
              <w:t xml:space="preserve"> </w:t>
            </w:r>
            <w:r w:rsidRPr="00BA14C2">
              <w:rPr>
                <w:color w:val="333333"/>
              </w:rPr>
              <w:t>в</w:t>
            </w:r>
            <w:proofErr w:type="gramEnd"/>
            <w:r w:rsidRPr="00BA14C2">
              <w:rPr>
                <w:color w:val="333333"/>
              </w:rPr>
              <w:t xml:space="preserve"> том числе средств измерений, дополнительного технологического оборудования</w:t>
            </w:r>
          </w:p>
        </w:tc>
        <w:tc>
          <w:tcPr>
            <w:tcW w:w="1815" w:type="dxa"/>
          </w:tcPr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0,86</w:t>
            </w:r>
          </w:p>
        </w:tc>
        <w:tc>
          <w:tcPr>
            <w:tcW w:w="1881" w:type="dxa"/>
          </w:tcPr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0,89</w:t>
            </w:r>
          </w:p>
        </w:tc>
        <w:tc>
          <w:tcPr>
            <w:tcW w:w="1881" w:type="dxa"/>
          </w:tcPr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0,85</w:t>
            </w:r>
          </w:p>
        </w:tc>
        <w:tc>
          <w:tcPr>
            <w:tcW w:w="1846" w:type="dxa"/>
          </w:tcPr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0,87</w:t>
            </w:r>
          </w:p>
        </w:tc>
      </w:tr>
      <w:tr w:rsidR="00C93E6B" w:rsidTr="00C93E6B">
        <w:tc>
          <w:tcPr>
            <w:tcW w:w="2148" w:type="dxa"/>
          </w:tcPr>
          <w:p w:rsidR="00C93E6B" w:rsidRDefault="00F47160" w:rsidP="00F47160">
            <w:pPr>
              <w:rPr>
                <w:color w:val="333333"/>
              </w:rPr>
            </w:pP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Среднеарифметическая величина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Pr="006F4CA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подготовки</w:t>
            </w:r>
            <w:r w:rsidRPr="009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14675E" w:rsidRDefault="0014675E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0,86</w:t>
            </w:r>
          </w:p>
        </w:tc>
        <w:tc>
          <w:tcPr>
            <w:tcW w:w="1881" w:type="dxa"/>
          </w:tcPr>
          <w:p w:rsidR="0014675E" w:rsidRDefault="0014675E" w:rsidP="00C93E6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C93E6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0,88</w:t>
            </w:r>
          </w:p>
        </w:tc>
        <w:tc>
          <w:tcPr>
            <w:tcW w:w="1881" w:type="dxa"/>
          </w:tcPr>
          <w:p w:rsidR="0014675E" w:rsidRDefault="0014675E" w:rsidP="00C93E6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Default="00C93E6B" w:rsidP="00C93E6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0,85</w:t>
            </w:r>
          </w:p>
        </w:tc>
        <w:tc>
          <w:tcPr>
            <w:tcW w:w="1846" w:type="dxa"/>
          </w:tcPr>
          <w:p w:rsidR="0014675E" w:rsidRDefault="0014675E" w:rsidP="00DD06CF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93E6B" w:rsidRPr="006C1ECA" w:rsidRDefault="00C93E6B" w:rsidP="00DD06C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6C1ECA">
              <w:rPr>
                <w:b/>
                <w:color w:val="333333"/>
              </w:rPr>
              <w:t>0,86</w:t>
            </w:r>
          </w:p>
        </w:tc>
      </w:tr>
    </w:tbl>
    <w:p w:rsidR="009B7954" w:rsidRPr="009B7954" w:rsidRDefault="009B7954" w:rsidP="009B7954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8E6DAB" w:rsidRDefault="006C1ECA" w:rsidP="001A1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CA">
        <w:rPr>
          <w:rFonts w:ascii="Times New Roman" w:hAnsi="Times New Roman" w:cs="Times New Roman"/>
          <w:sz w:val="24"/>
          <w:szCs w:val="24"/>
        </w:rPr>
        <w:t>Среднеарифметическая величина показателя качества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9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вычисленная по всем четырем трудовым функциям и по всем трем видам компетенций, является и</w:t>
      </w:r>
      <w:r w:rsidR="008E6DAB">
        <w:rPr>
          <w:rFonts w:ascii="Times New Roman" w:hAnsi="Times New Roman" w:cs="Times New Roman"/>
          <w:sz w:val="24"/>
          <w:szCs w:val="24"/>
        </w:rPr>
        <w:t>нтегральным показателем качества сформированных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6DAB">
        <w:rPr>
          <w:rFonts w:ascii="Times New Roman" w:hAnsi="Times New Roman" w:cs="Times New Roman"/>
          <w:sz w:val="24"/>
          <w:szCs w:val="24"/>
        </w:rPr>
        <w:t xml:space="preserve"> </w:t>
      </w:r>
      <w:r w:rsidR="008901CE">
        <w:rPr>
          <w:rFonts w:ascii="Times New Roman" w:hAnsi="Times New Roman" w:cs="Times New Roman"/>
          <w:sz w:val="24"/>
          <w:szCs w:val="24"/>
        </w:rPr>
        <w:t xml:space="preserve">Эту величину называют </w:t>
      </w:r>
      <w:r w:rsidR="008901CE" w:rsidRPr="008901CE">
        <w:rPr>
          <w:rFonts w:ascii="Times New Roman" w:hAnsi="Times New Roman" w:cs="Times New Roman"/>
          <w:b/>
          <w:i/>
          <w:sz w:val="24"/>
          <w:szCs w:val="24"/>
        </w:rPr>
        <w:t>индексом аккредитации.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6DAB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он равен 0,86. Это достаточно высокий показатель.</w:t>
      </w:r>
    </w:p>
    <w:p w:rsidR="008901CE" w:rsidRDefault="008901CE" w:rsidP="001A1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1CE" w:rsidRPr="004A76D1" w:rsidRDefault="004A76D1" w:rsidP="001A1D2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6D1">
        <w:rPr>
          <w:rFonts w:ascii="Times New Roman" w:hAnsi="Times New Roman" w:cs="Times New Roman"/>
          <w:b/>
          <w:i/>
          <w:sz w:val="24"/>
          <w:szCs w:val="24"/>
        </w:rPr>
        <w:t>Выводы по разделу 1.</w:t>
      </w:r>
    </w:p>
    <w:p w:rsidR="004A76D1" w:rsidRDefault="00257BE5" w:rsidP="001A1D2F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333333"/>
        </w:rPr>
        <w:t>1.</w:t>
      </w:r>
      <w:r w:rsidR="00CA685D">
        <w:rPr>
          <w:color w:val="333333"/>
        </w:rPr>
        <w:t xml:space="preserve">По мнению выпускников, принявших участие в анкетировании, </w:t>
      </w:r>
      <w:r w:rsidR="00CA685D" w:rsidRPr="00E16E9E">
        <w:rPr>
          <w:b/>
          <w:i/>
          <w:color w:val="333333"/>
        </w:rPr>
        <w:t xml:space="preserve">с более высоким показателем качества подготовки </w:t>
      </w:r>
      <w:r w:rsidR="00CA685D">
        <w:rPr>
          <w:color w:val="333333"/>
        </w:rPr>
        <w:t>сформированы компетенции</w:t>
      </w:r>
      <w:r w:rsidR="00CA685D" w:rsidRPr="00CA685D">
        <w:rPr>
          <w:color w:val="333333"/>
        </w:rPr>
        <w:t>:</w:t>
      </w:r>
      <w:r w:rsidR="00CA685D">
        <w:rPr>
          <w:color w:val="333333"/>
        </w:rPr>
        <w:t xml:space="preserve"> </w:t>
      </w:r>
    </w:p>
    <w:p w:rsidR="00CA685D" w:rsidRDefault="00CA685D" w:rsidP="00CA685D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7615"/>
      </w:tblGrid>
      <w:tr w:rsidR="00CA685D" w:rsidTr="00CA685D">
        <w:tc>
          <w:tcPr>
            <w:tcW w:w="1707" w:type="dxa"/>
          </w:tcPr>
          <w:p w:rsidR="00CA685D" w:rsidRDefault="00CA685D" w:rsidP="00CA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85D" w:rsidRPr="000C1147" w:rsidRDefault="00CA685D" w:rsidP="00CA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4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615" w:type="dxa"/>
          </w:tcPr>
          <w:p w:rsidR="00CA685D" w:rsidRDefault="00CA685D" w:rsidP="00CA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85D" w:rsidRPr="000C1147" w:rsidRDefault="00CA685D" w:rsidP="00CA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A685D" w:rsidTr="00CA685D">
        <w:tc>
          <w:tcPr>
            <w:tcW w:w="1707" w:type="dxa"/>
            <w:vMerge w:val="restart"/>
          </w:tcPr>
          <w:p w:rsidR="00CA685D" w:rsidRPr="000E638B" w:rsidRDefault="00CA685D" w:rsidP="00CA68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действия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5" w:type="dxa"/>
          </w:tcPr>
          <w:p w:rsidR="00CA685D" w:rsidRPr="00DE7AF6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рабочих мест для производства ремонтных, монтажных </w:t>
            </w:r>
          </w:p>
          <w:p w:rsidR="00CA685D" w:rsidRPr="00356275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наладочных работ</w:t>
            </w:r>
          </w:p>
        </w:tc>
      </w:tr>
      <w:tr w:rsidR="00CA685D" w:rsidTr="00CA685D">
        <w:tc>
          <w:tcPr>
            <w:tcW w:w="1707" w:type="dxa"/>
            <w:vMerge/>
          </w:tcPr>
          <w:p w:rsidR="00CA685D" w:rsidRDefault="00CA685D" w:rsidP="00CA68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5" w:type="dxa"/>
          </w:tcPr>
          <w:p w:rsidR="00CA685D" w:rsidRPr="00DE7AF6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ремонтных, монтажных и наладочных работ </w:t>
            </w:r>
          </w:p>
          <w:p w:rsidR="00CA685D" w:rsidRPr="00356275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рекомендациями руководств по эксплуатации средств технического диагностирования, в том числе средств измерений</w:t>
            </w:r>
          </w:p>
        </w:tc>
      </w:tr>
      <w:tr w:rsidR="00CA685D" w:rsidTr="00CA685D">
        <w:tc>
          <w:tcPr>
            <w:tcW w:w="1707" w:type="dxa"/>
            <w:vMerge w:val="restart"/>
          </w:tcPr>
          <w:p w:rsidR="00CA685D" w:rsidRPr="000E638B" w:rsidRDefault="00CA685D" w:rsidP="00CA68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CA685D" w:rsidRPr="000E638B" w:rsidRDefault="00CA685D" w:rsidP="00CA68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5" w:type="dxa"/>
          </w:tcPr>
          <w:p w:rsidR="00CA685D" w:rsidRPr="00E44EAB" w:rsidRDefault="00CA685D" w:rsidP="00CA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транспортными средствами категорий, соответствующих области аттестации (аккредитации) пункта технического осмотра</w:t>
            </w:r>
          </w:p>
        </w:tc>
      </w:tr>
      <w:tr w:rsidR="00CA685D" w:rsidTr="00CA685D">
        <w:trPr>
          <w:trHeight w:val="83"/>
        </w:trPr>
        <w:tc>
          <w:tcPr>
            <w:tcW w:w="1707" w:type="dxa"/>
            <w:vMerge/>
          </w:tcPr>
          <w:p w:rsidR="00CA685D" w:rsidRDefault="00CA685D" w:rsidP="00CA68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5" w:type="dxa"/>
          </w:tcPr>
          <w:p w:rsidR="00CA685D" w:rsidRPr="00356275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универсальным инструментом, специальными приспособлениями (съемниками) и средствами защиты</w:t>
            </w:r>
          </w:p>
        </w:tc>
      </w:tr>
      <w:tr w:rsidR="00CA685D" w:rsidTr="00CA685D">
        <w:trPr>
          <w:trHeight w:val="81"/>
        </w:trPr>
        <w:tc>
          <w:tcPr>
            <w:tcW w:w="1707" w:type="dxa"/>
            <w:vMerge/>
          </w:tcPr>
          <w:p w:rsidR="00CA685D" w:rsidRDefault="00CA685D" w:rsidP="00CA68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5" w:type="dxa"/>
          </w:tcPr>
          <w:p w:rsidR="00CA685D" w:rsidRPr="00356275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ремонту, монтажу и наладке средств технического диагностирования</w:t>
            </w:r>
          </w:p>
        </w:tc>
      </w:tr>
      <w:tr w:rsidR="00CA685D" w:rsidTr="00CA685D">
        <w:trPr>
          <w:trHeight w:val="81"/>
        </w:trPr>
        <w:tc>
          <w:tcPr>
            <w:tcW w:w="1707" w:type="dxa"/>
            <w:vMerge/>
          </w:tcPr>
          <w:p w:rsidR="00CA685D" w:rsidRDefault="00CA685D" w:rsidP="00CA68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5" w:type="dxa"/>
          </w:tcPr>
          <w:p w:rsidR="00CA685D" w:rsidRPr="00356275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ремонту, монтажу и наладке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</w:tr>
      <w:tr w:rsidR="00CA685D" w:rsidTr="00CA685D">
        <w:tc>
          <w:tcPr>
            <w:tcW w:w="1707" w:type="dxa"/>
            <w:vMerge w:val="restart"/>
          </w:tcPr>
          <w:p w:rsidR="00CA685D" w:rsidRPr="000E638B" w:rsidRDefault="00CA685D" w:rsidP="00CA685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CA685D" w:rsidRDefault="00CA685D" w:rsidP="00CA68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</w:t>
            </w: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7615" w:type="dxa"/>
          </w:tcPr>
          <w:p w:rsidR="00257BE5" w:rsidRPr="00DE7AF6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 и конструкция транспортных средств, их узлов, агрегатов </w:t>
            </w:r>
          </w:p>
          <w:p w:rsidR="00CA685D" w:rsidRPr="00356275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систем</w:t>
            </w:r>
          </w:p>
        </w:tc>
      </w:tr>
      <w:tr w:rsidR="00CA685D" w:rsidTr="00CA685D">
        <w:trPr>
          <w:trHeight w:val="503"/>
        </w:trPr>
        <w:tc>
          <w:tcPr>
            <w:tcW w:w="1707" w:type="dxa"/>
            <w:vMerge/>
          </w:tcPr>
          <w:p w:rsidR="00CA685D" w:rsidRDefault="00CA685D" w:rsidP="00CA68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5" w:type="dxa"/>
          </w:tcPr>
          <w:p w:rsidR="00CA685D" w:rsidRPr="00356275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проведения технического осмотра транспортных средств</w:t>
            </w:r>
          </w:p>
        </w:tc>
      </w:tr>
      <w:tr w:rsidR="00CA685D" w:rsidTr="00CA685D">
        <w:trPr>
          <w:trHeight w:val="502"/>
        </w:trPr>
        <w:tc>
          <w:tcPr>
            <w:tcW w:w="1707" w:type="dxa"/>
            <w:vMerge/>
          </w:tcPr>
          <w:p w:rsidR="00CA685D" w:rsidRDefault="00CA685D" w:rsidP="00CA68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5" w:type="dxa"/>
          </w:tcPr>
          <w:p w:rsidR="00CA685D" w:rsidRPr="00356275" w:rsidRDefault="00CA685D" w:rsidP="00CA68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безопасности дорожного движения к параметрам рабочих процессов узлов, агрегатов и систем транспортных средств</w:t>
            </w:r>
          </w:p>
        </w:tc>
      </w:tr>
    </w:tbl>
    <w:p w:rsidR="00CA685D" w:rsidRDefault="00CA685D" w:rsidP="00CA68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57BE5" w:rsidRDefault="00257BE5" w:rsidP="001A1D2F">
      <w:pPr>
        <w:pStyle w:val="a3"/>
        <w:spacing w:before="0" w:beforeAutospacing="0" w:after="0" w:afterAutospacing="0" w:line="276" w:lineRule="auto"/>
        <w:ind w:firstLine="709"/>
        <w:jc w:val="both"/>
      </w:pPr>
      <w:r w:rsidRPr="00257BE5">
        <w:rPr>
          <w:color w:val="333333"/>
        </w:rPr>
        <w:t>2</w:t>
      </w:r>
      <w:r>
        <w:rPr>
          <w:color w:val="333333"/>
        </w:rPr>
        <w:t xml:space="preserve">. По мнению выпускников, принявших участие в анкетировании, </w:t>
      </w:r>
      <w:r w:rsidRPr="00E16E9E">
        <w:rPr>
          <w:b/>
          <w:i/>
          <w:color w:val="333333"/>
        </w:rPr>
        <w:t xml:space="preserve">с более низким показателем качества подготовки </w:t>
      </w:r>
      <w:r>
        <w:rPr>
          <w:color w:val="333333"/>
        </w:rPr>
        <w:t>сформированы компетенции</w:t>
      </w:r>
      <w:r w:rsidRPr="00CA685D">
        <w:rPr>
          <w:color w:val="333333"/>
        </w:rPr>
        <w:t>:</w:t>
      </w:r>
      <w:r>
        <w:rPr>
          <w:color w:val="333333"/>
        </w:rPr>
        <w:t xml:space="preserve"> </w:t>
      </w:r>
    </w:p>
    <w:p w:rsidR="00257BE5" w:rsidRDefault="00257BE5" w:rsidP="00257BE5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7615"/>
      </w:tblGrid>
      <w:tr w:rsidR="00257BE5" w:rsidTr="00257BE5">
        <w:tc>
          <w:tcPr>
            <w:tcW w:w="1707" w:type="dxa"/>
          </w:tcPr>
          <w:p w:rsidR="00257BE5" w:rsidRDefault="00257BE5" w:rsidP="00DE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BE5" w:rsidRPr="000C1147" w:rsidRDefault="00257BE5" w:rsidP="00DE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4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615" w:type="dxa"/>
          </w:tcPr>
          <w:p w:rsidR="00257BE5" w:rsidRDefault="00257BE5" w:rsidP="00DE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BE5" w:rsidRPr="000C1147" w:rsidRDefault="00257BE5" w:rsidP="00DE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57BE5" w:rsidTr="00257BE5">
        <w:tc>
          <w:tcPr>
            <w:tcW w:w="1707" w:type="dxa"/>
            <w:vMerge w:val="restart"/>
          </w:tcPr>
          <w:p w:rsidR="00257BE5" w:rsidRPr="000E638B" w:rsidRDefault="00257BE5" w:rsidP="00DE7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Трудовые действия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5" w:type="dxa"/>
          </w:tcPr>
          <w:p w:rsidR="00257BE5" w:rsidRDefault="00257BE5" w:rsidP="002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ремонтных, монтажных и наладочных работ</w:t>
            </w:r>
          </w:p>
          <w:p w:rsidR="00257BE5" w:rsidRDefault="00257BE5" w:rsidP="002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рекомендациями руководств по эксплуатации дополнительного технологического оборудования, необходимого </w:t>
            </w:r>
          </w:p>
          <w:p w:rsidR="00257BE5" w:rsidRPr="00E44EAB" w:rsidRDefault="00257BE5" w:rsidP="002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для реализации методов проверки технического состояния транспортных средств</w:t>
            </w:r>
          </w:p>
        </w:tc>
      </w:tr>
      <w:tr w:rsidR="00257BE5" w:rsidTr="00257BE5">
        <w:tc>
          <w:tcPr>
            <w:tcW w:w="1707" w:type="dxa"/>
            <w:vMerge/>
          </w:tcPr>
          <w:p w:rsidR="00257BE5" w:rsidRDefault="00257BE5" w:rsidP="00DE7AF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5" w:type="dxa"/>
          </w:tcPr>
          <w:p w:rsidR="00257BE5" w:rsidRPr="00E44EAB" w:rsidRDefault="00257BE5" w:rsidP="002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транспортировке в специализированные мастерские</w:t>
            </w:r>
          </w:p>
        </w:tc>
      </w:tr>
      <w:tr w:rsidR="00257BE5" w:rsidTr="00257BE5">
        <w:tc>
          <w:tcPr>
            <w:tcW w:w="1707" w:type="dxa"/>
            <w:vMerge w:val="restart"/>
          </w:tcPr>
          <w:p w:rsidR="00257BE5" w:rsidRPr="000E638B" w:rsidRDefault="00257BE5" w:rsidP="00DE7AF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257BE5" w:rsidRPr="000E638B" w:rsidRDefault="00257BE5" w:rsidP="00DE7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5" w:type="dxa"/>
          </w:tcPr>
          <w:p w:rsidR="00257BE5" w:rsidRPr="00E44EAB" w:rsidRDefault="00257BE5" w:rsidP="00DE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к эксплуатации средств технического диагностирования, в том числе средств измерений</w:t>
            </w:r>
          </w:p>
        </w:tc>
      </w:tr>
      <w:tr w:rsidR="00257BE5" w:rsidTr="00257BE5">
        <w:tc>
          <w:tcPr>
            <w:tcW w:w="1707" w:type="dxa"/>
            <w:vMerge/>
          </w:tcPr>
          <w:p w:rsidR="00257BE5" w:rsidRDefault="00257BE5" w:rsidP="00DE7AF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5" w:type="dxa"/>
          </w:tcPr>
          <w:p w:rsidR="00257BE5" w:rsidRPr="00E44EAB" w:rsidRDefault="00257BE5" w:rsidP="00DE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</w:tc>
      </w:tr>
      <w:tr w:rsidR="00257BE5" w:rsidTr="00257BE5">
        <w:tc>
          <w:tcPr>
            <w:tcW w:w="1707" w:type="dxa"/>
            <w:vMerge w:val="restart"/>
          </w:tcPr>
          <w:p w:rsidR="00257BE5" w:rsidRPr="000E638B" w:rsidRDefault="00257BE5" w:rsidP="00DE7AF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257BE5" w:rsidRDefault="00257BE5" w:rsidP="00DE7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</w:t>
            </w:r>
            <w:r w:rsidRPr="000E638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7615" w:type="dxa"/>
          </w:tcPr>
          <w:p w:rsidR="00257BE5" w:rsidRPr="00E44EAB" w:rsidRDefault="00257BE5" w:rsidP="00DE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Требования правил и инструкций по охране труда, промышленной санитарии, пожарной и экологической безопасности</w:t>
            </w:r>
          </w:p>
        </w:tc>
      </w:tr>
      <w:tr w:rsidR="00257BE5" w:rsidTr="00257BE5">
        <w:tc>
          <w:tcPr>
            <w:tcW w:w="1707" w:type="dxa"/>
            <w:vMerge/>
          </w:tcPr>
          <w:p w:rsidR="00257BE5" w:rsidRDefault="00257BE5" w:rsidP="00DE7AF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15" w:type="dxa"/>
          </w:tcPr>
          <w:p w:rsidR="00257BE5" w:rsidRPr="00E44EAB" w:rsidRDefault="00257BE5" w:rsidP="00DE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AB">
              <w:rPr>
                <w:rFonts w:ascii="Times New Roman" w:hAnsi="Times New Roman" w:cs="Times New Roman"/>
                <w:sz w:val="24"/>
                <w:szCs w:val="24"/>
              </w:rPr>
              <w:t>Требования операционно-постовых карт технического осмотра</w:t>
            </w:r>
          </w:p>
        </w:tc>
      </w:tr>
    </w:tbl>
    <w:p w:rsidR="00257BE5" w:rsidRDefault="00257BE5" w:rsidP="00257B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57BE5" w:rsidRPr="00257BE5" w:rsidRDefault="00257BE5" w:rsidP="001A1D2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257BE5">
        <w:rPr>
          <w:rFonts w:ascii="Times New Roman" w:hAnsi="Times New Roman" w:cs="Times New Roman"/>
          <w:color w:val="333333"/>
          <w:sz w:val="24"/>
          <w:szCs w:val="24"/>
        </w:rPr>
        <w:t>. По мнению выпускников, принявших участие в анкетировании,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из трех видов компетенций</w:t>
      </w:r>
      <w:r w:rsidRPr="00257BE5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трудовые действия, необходимые умения, необходимые знания, - наиболее низкий показатель качества подготовки имеет компетенция </w:t>
      </w:r>
      <w:r w:rsidRPr="00257BE5">
        <w:rPr>
          <w:rFonts w:ascii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</w:rPr>
        <w:t>Необходимые знания</w:t>
      </w:r>
      <w:r w:rsidRPr="00257BE5">
        <w:rPr>
          <w:rFonts w:ascii="Times New Roman" w:hAnsi="Times New Roman" w:cs="Times New Roman"/>
          <w:color w:val="333333"/>
          <w:sz w:val="24"/>
          <w:szCs w:val="24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</w:rPr>
        <w:t>, и, следовательно</w:t>
      </w:r>
      <w:r w:rsidR="00AF1D68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образовательной организации </w:t>
      </w:r>
      <w:r w:rsidR="00E16E9E">
        <w:rPr>
          <w:rFonts w:ascii="Times New Roman" w:hAnsi="Times New Roman" w:cs="Times New Roman"/>
          <w:color w:val="333333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обратить внимание на теоретическую подготовку обучающихся.  </w:t>
      </w:r>
    </w:p>
    <w:p w:rsidR="00AF1D68" w:rsidRPr="00DE7AF6" w:rsidRDefault="00AF1D68" w:rsidP="001A1D2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4</w:t>
      </w:r>
      <w:r w:rsidRPr="00257BE5">
        <w:rPr>
          <w:rFonts w:ascii="Times New Roman" w:hAnsi="Times New Roman" w:cs="Times New Roman"/>
          <w:color w:val="333333"/>
          <w:sz w:val="24"/>
          <w:szCs w:val="24"/>
        </w:rPr>
        <w:t>. По мнению выпускников, принявших участие в анкетировании,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из четырех трудовых функций наиболее низкий показатель качества подготовки имеет трудовая функция</w:t>
      </w:r>
      <w:r w:rsidRPr="00AF1D68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F1D68" w:rsidRPr="00AF1D68" w:rsidRDefault="00AF1D68" w:rsidP="001A1D2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6E9E">
        <w:rPr>
          <w:rFonts w:ascii="Times New Roman" w:hAnsi="Times New Roman" w:cs="Times New Roman"/>
          <w:b/>
          <w:i/>
          <w:sz w:val="24"/>
          <w:szCs w:val="24"/>
        </w:rPr>
        <w:t>Подготовка к эксплуатации средств технического диагностирования, в том числе средств измерений, дополнительного технологического оборудования</w:t>
      </w:r>
      <w:r w:rsidR="001A1D2F">
        <w:rPr>
          <w:rFonts w:ascii="Times New Roman" w:hAnsi="Times New Roman" w:cs="Times New Roman"/>
          <w:sz w:val="24"/>
          <w:szCs w:val="24"/>
        </w:rPr>
        <w:t>.</w:t>
      </w:r>
    </w:p>
    <w:p w:rsidR="001A1D2F" w:rsidRDefault="001A1D2F" w:rsidP="001A1D2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AF1D68">
        <w:rPr>
          <w:rFonts w:ascii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ее</w:t>
      </w:r>
      <w:r w:rsidR="00AF1D68">
        <w:rPr>
          <w:rFonts w:ascii="Times New Roman" w:hAnsi="Times New Roman" w:cs="Times New Roman"/>
          <w:color w:val="333333"/>
          <w:sz w:val="24"/>
          <w:szCs w:val="24"/>
        </w:rPr>
        <w:t xml:space="preserve"> формирование образовательной организации </w:t>
      </w:r>
      <w:r w:rsidR="00E16E9E">
        <w:rPr>
          <w:rFonts w:ascii="Times New Roman" w:hAnsi="Times New Roman" w:cs="Times New Roman"/>
          <w:color w:val="333333"/>
          <w:sz w:val="24"/>
          <w:szCs w:val="24"/>
        </w:rPr>
        <w:t xml:space="preserve">рекомендуется </w:t>
      </w:r>
      <w:r w:rsidR="00AF1D68">
        <w:rPr>
          <w:rFonts w:ascii="Times New Roman" w:hAnsi="Times New Roman" w:cs="Times New Roman"/>
          <w:color w:val="333333"/>
          <w:sz w:val="24"/>
          <w:szCs w:val="24"/>
        </w:rPr>
        <w:t xml:space="preserve">обратить внимание. </w:t>
      </w:r>
    </w:p>
    <w:p w:rsidR="00E16E9E" w:rsidRPr="005C37B7" w:rsidRDefault="00AF1D68" w:rsidP="001A1D2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 учетом достаточно высокого значения </w:t>
      </w:r>
      <w:r w:rsidRPr="00AF1D68">
        <w:rPr>
          <w:rFonts w:ascii="Times New Roman" w:hAnsi="Times New Roman" w:cs="Times New Roman"/>
          <w:sz w:val="24"/>
          <w:szCs w:val="24"/>
        </w:rPr>
        <w:t>индекса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(0,86)</w:t>
      </w:r>
      <w:r w:rsidR="00A221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16">
        <w:rPr>
          <w:rFonts w:ascii="Times New Roman" w:hAnsi="Times New Roman" w:cs="Times New Roman"/>
          <w:sz w:val="24"/>
          <w:szCs w:val="24"/>
        </w:rPr>
        <w:t>о</w:t>
      </w:r>
      <w:r w:rsidR="00E16E9E" w:rsidRPr="00E16E9E">
        <w:rPr>
          <w:rFonts w:ascii="Times New Roman" w:hAnsi="Times New Roman"/>
          <w:sz w:val="24"/>
          <w:szCs w:val="24"/>
        </w:rPr>
        <w:t>сновн</w:t>
      </w:r>
      <w:r w:rsidR="00E16E9E">
        <w:rPr>
          <w:rFonts w:ascii="Times New Roman" w:hAnsi="Times New Roman"/>
          <w:sz w:val="24"/>
          <w:szCs w:val="24"/>
        </w:rPr>
        <w:t>ую</w:t>
      </w:r>
      <w:r w:rsidR="00E16E9E" w:rsidRPr="00E16E9E">
        <w:rPr>
          <w:rFonts w:ascii="Times New Roman" w:hAnsi="Times New Roman"/>
          <w:sz w:val="24"/>
          <w:szCs w:val="24"/>
        </w:rPr>
        <w:t xml:space="preserve"> профессиональн</w:t>
      </w:r>
      <w:r w:rsidR="00E16E9E">
        <w:rPr>
          <w:rFonts w:ascii="Times New Roman" w:hAnsi="Times New Roman"/>
          <w:sz w:val="24"/>
          <w:szCs w:val="24"/>
        </w:rPr>
        <w:t>ую</w:t>
      </w:r>
      <w:r w:rsidR="00E16E9E" w:rsidRPr="00E16E9E">
        <w:rPr>
          <w:rFonts w:ascii="Times New Roman" w:hAnsi="Times New Roman"/>
          <w:sz w:val="24"/>
          <w:szCs w:val="24"/>
        </w:rPr>
        <w:t xml:space="preserve"> образовательн</w:t>
      </w:r>
      <w:r w:rsidR="00E16E9E">
        <w:rPr>
          <w:rFonts w:ascii="Times New Roman" w:hAnsi="Times New Roman"/>
          <w:sz w:val="24"/>
          <w:szCs w:val="24"/>
        </w:rPr>
        <w:t>ую</w:t>
      </w:r>
      <w:r w:rsidR="00E16E9E" w:rsidRPr="00E16E9E">
        <w:rPr>
          <w:rFonts w:ascii="Times New Roman" w:hAnsi="Times New Roman"/>
          <w:sz w:val="24"/>
          <w:szCs w:val="24"/>
        </w:rPr>
        <w:t xml:space="preserve"> программ</w:t>
      </w:r>
      <w:r w:rsidR="00E16E9E">
        <w:rPr>
          <w:rFonts w:ascii="Times New Roman" w:hAnsi="Times New Roman"/>
          <w:sz w:val="24"/>
          <w:szCs w:val="24"/>
        </w:rPr>
        <w:t>у</w:t>
      </w:r>
      <w:r w:rsidR="00E16E9E" w:rsidRPr="00E16E9E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  <w:r w:rsidR="00E16E9E" w:rsidRPr="00E16E9E">
        <w:rPr>
          <w:rFonts w:ascii="Times New Roman" w:hAnsi="Times New Roman"/>
          <w:sz w:val="24"/>
          <w:szCs w:val="24"/>
          <w:lang w:eastAsia="ru-RU"/>
        </w:rPr>
        <w:t>23.01.03 «Автомеханик»,</w:t>
      </w:r>
      <w:r w:rsidR="00E16E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E9E" w:rsidRPr="00E16E9E">
        <w:rPr>
          <w:rFonts w:ascii="Times New Roman" w:hAnsi="Times New Roman"/>
          <w:sz w:val="24"/>
          <w:szCs w:val="24"/>
        </w:rPr>
        <w:t>реализуем</w:t>
      </w:r>
      <w:r w:rsidR="00E16E9E">
        <w:rPr>
          <w:rFonts w:ascii="Times New Roman" w:hAnsi="Times New Roman"/>
          <w:sz w:val="24"/>
          <w:szCs w:val="24"/>
        </w:rPr>
        <w:t xml:space="preserve">ую </w:t>
      </w:r>
      <w:r w:rsidR="00E16E9E" w:rsidRPr="00E16E9E">
        <w:rPr>
          <w:rFonts w:ascii="Times New Roman" w:hAnsi="Times New Roman"/>
          <w:sz w:val="24"/>
          <w:szCs w:val="24"/>
        </w:rPr>
        <w:t>в Техникум</w:t>
      </w:r>
      <w:r w:rsidR="00406E48">
        <w:rPr>
          <w:rFonts w:ascii="Times New Roman" w:hAnsi="Times New Roman"/>
          <w:sz w:val="24"/>
          <w:szCs w:val="24"/>
        </w:rPr>
        <w:t>е</w:t>
      </w:r>
      <w:r w:rsidR="00E16E9E" w:rsidRPr="00E16E9E">
        <w:rPr>
          <w:rFonts w:ascii="Times New Roman" w:hAnsi="Times New Roman"/>
          <w:sz w:val="24"/>
          <w:szCs w:val="24"/>
        </w:rPr>
        <w:t>,</w:t>
      </w:r>
      <w:r w:rsidR="00570B4F">
        <w:rPr>
          <w:rFonts w:ascii="Times New Roman" w:hAnsi="Times New Roman"/>
          <w:sz w:val="24"/>
          <w:szCs w:val="24"/>
        </w:rPr>
        <w:t xml:space="preserve"> </w:t>
      </w:r>
      <w:r w:rsidR="00570B4F" w:rsidRPr="005C37B7">
        <w:rPr>
          <w:rFonts w:ascii="Times New Roman" w:hAnsi="Times New Roman"/>
          <w:b/>
          <w:i/>
          <w:sz w:val="24"/>
          <w:szCs w:val="24"/>
        </w:rPr>
        <w:t>можно признать</w:t>
      </w:r>
      <w:r w:rsidR="005C37B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6E9E" w:rsidRPr="00E16E9E">
        <w:rPr>
          <w:rFonts w:ascii="Times New Roman" w:hAnsi="Times New Roman"/>
          <w:sz w:val="24"/>
          <w:szCs w:val="24"/>
        </w:rPr>
        <w:t>соответствующей требованиям</w:t>
      </w:r>
      <w:r w:rsidR="005C37B7">
        <w:rPr>
          <w:rFonts w:ascii="Times New Roman" w:hAnsi="Times New Roman"/>
          <w:sz w:val="24"/>
          <w:szCs w:val="24"/>
        </w:rPr>
        <w:t xml:space="preserve"> </w:t>
      </w:r>
      <w:r w:rsidR="003A5A1C" w:rsidRPr="003A5A1C">
        <w:rPr>
          <w:rFonts w:ascii="Times New Roman" w:hAnsi="Times New Roman" w:cs="Times New Roman"/>
          <w:sz w:val="24"/>
          <w:szCs w:val="24"/>
        </w:rPr>
        <w:t>работодателей в области диагностики, ремонта и обслуживания автотранспорта,</w:t>
      </w:r>
      <w:r w:rsidR="003A5A1C">
        <w:rPr>
          <w:rFonts w:ascii="Times New Roman" w:hAnsi="Times New Roman"/>
          <w:sz w:val="24"/>
          <w:szCs w:val="24"/>
        </w:rPr>
        <w:t xml:space="preserve"> </w:t>
      </w:r>
      <w:r w:rsidR="00E16E9E" w:rsidRPr="005C37B7">
        <w:rPr>
          <w:rFonts w:ascii="Times New Roman" w:hAnsi="Times New Roman" w:cs="Times New Roman"/>
          <w:sz w:val="24"/>
          <w:szCs w:val="24"/>
        </w:rPr>
        <w:t>профессионального стандарта “Специалист по техническому диагностированию и контролю технического состояния автотранспортных средств при периодическом техническом осмотре” (</w:t>
      </w:r>
      <w:r w:rsidR="00E16E9E" w:rsidRPr="005C37B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уровень квалификации – 5).  </w:t>
      </w:r>
    </w:p>
    <w:p w:rsidR="00E16E9E" w:rsidRPr="00E16E9E" w:rsidRDefault="00E16E9E" w:rsidP="00E1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44B" w:rsidRPr="0098644B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2. Самооценка образовательной организации</w:t>
      </w:r>
    </w:p>
    <w:p w:rsidR="00BC6684" w:rsidRDefault="00BC6684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BC6684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2.1. 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Результаты о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знакомлени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я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членов комиссии </w:t>
      </w:r>
    </w:p>
    <w:p w:rsidR="00BC6684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с постановкой учебной и учебно-методической работы </w:t>
      </w:r>
    </w:p>
    <w:p w:rsidR="0098644B" w:rsidRPr="0098644B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в </w:t>
      </w:r>
      <w:r w:rsidRPr="0098644B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на общем уровне</w:t>
      </w:r>
    </w:p>
    <w:p w:rsidR="00451D0A" w:rsidRDefault="00451D0A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451D0A" w:rsidRPr="00714258" w:rsidRDefault="00451D0A" w:rsidP="00451D0A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О</w:t>
      </w:r>
      <w:r w:rsidRPr="00451D0A">
        <w:rPr>
          <w:rFonts w:ascii="Times New Roman" w:hAnsi="Times New Roman" w:cs="Times New Roman"/>
          <w:iCs/>
          <w:color w:val="333333"/>
          <w:sz w:val="24"/>
          <w:szCs w:val="24"/>
        </w:rPr>
        <w:t>знакомлени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е</w:t>
      </w:r>
      <w:r w:rsidRPr="00451D0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членов комиссии с постановкой учебной и учебно-методической работы в </w:t>
      </w:r>
      <w:r w:rsidRPr="00451D0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51D0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на общем уровне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провели директор Техникума С. М. Дьяков и з</w:t>
      </w:r>
      <w:r w:rsidRPr="00451D0A"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>еститель</w:t>
      </w:r>
      <w:r w:rsidRPr="00451D0A"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 xml:space="preserve"> директора по учебно-производственной работе </w:t>
      </w:r>
      <w:r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 xml:space="preserve">Н. Г. </w:t>
      </w:r>
      <w:r w:rsidRPr="00451D0A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>Мельничук</w:t>
      </w:r>
      <w:r w:rsidR="001150F1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>. Оно</w:t>
      </w:r>
      <w:r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 показало, что потенциал Техникума имеет уровень, достаточный для ведения образовательной деятельности по требованиям </w:t>
      </w:r>
      <w:r w:rsidR="00714258">
        <w:rPr>
          <w:rFonts w:ascii="Times New Roman" w:hAnsi="Times New Roman" w:cs="Times New Roman"/>
          <w:sz w:val="24"/>
          <w:szCs w:val="24"/>
        </w:rPr>
        <w:t>п</w:t>
      </w:r>
      <w:r w:rsidR="00714258" w:rsidRPr="006B7900">
        <w:rPr>
          <w:rFonts w:ascii="Times New Roman" w:hAnsi="Times New Roman" w:cs="Times New Roman"/>
          <w:sz w:val="24"/>
          <w:szCs w:val="24"/>
        </w:rPr>
        <w:t>рофессиональн</w:t>
      </w:r>
      <w:r w:rsidR="00714258">
        <w:rPr>
          <w:rFonts w:ascii="Times New Roman" w:hAnsi="Times New Roman" w:cs="Times New Roman"/>
          <w:sz w:val="24"/>
          <w:szCs w:val="24"/>
        </w:rPr>
        <w:t>ого</w:t>
      </w:r>
      <w:r w:rsidR="00714258" w:rsidRPr="006B790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714258">
        <w:rPr>
          <w:rFonts w:ascii="Times New Roman" w:hAnsi="Times New Roman" w:cs="Times New Roman"/>
          <w:sz w:val="24"/>
          <w:szCs w:val="24"/>
        </w:rPr>
        <w:t>а</w:t>
      </w:r>
      <w:r w:rsidR="00714258" w:rsidRPr="006B7900">
        <w:rPr>
          <w:rFonts w:ascii="Times New Roman" w:hAnsi="Times New Roman" w:cs="Times New Roman"/>
          <w:sz w:val="24"/>
          <w:szCs w:val="24"/>
        </w:rPr>
        <w:t xml:space="preserve"> </w:t>
      </w:r>
      <w:r w:rsidR="00714258" w:rsidRPr="00714258">
        <w:rPr>
          <w:rFonts w:ascii="Times New Roman" w:hAnsi="Times New Roman" w:cs="Times New Roman"/>
          <w:sz w:val="24"/>
          <w:szCs w:val="24"/>
        </w:rPr>
        <w:t>“Специалист по техническому диагностированию и контролю технического состояния автотранспортных средств при периодическом техническом осмотре”</w:t>
      </w:r>
      <w:r w:rsidR="001150F1">
        <w:rPr>
          <w:rFonts w:ascii="Times New Roman" w:hAnsi="Times New Roman" w:cs="Times New Roman"/>
          <w:sz w:val="24"/>
          <w:szCs w:val="24"/>
        </w:rPr>
        <w:t xml:space="preserve"> </w:t>
      </w:r>
      <w:r w:rsidR="001150F1" w:rsidRPr="005C37B7">
        <w:rPr>
          <w:rFonts w:ascii="Times New Roman" w:hAnsi="Times New Roman" w:cs="Times New Roman"/>
          <w:sz w:val="24"/>
          <w:szCs w:val="24"/>
        </w:rPr>
        <w:t>(</w:t>
      </w:r>
      <w:r w:rsidR="001150F1" w:rsidRPr="005C37B7">
        <w:rPr>
          <w:rFonts w:ascii="Times New Roman" w:hAnsi="Times New Roman" w:cs="Times New Roman"/>
          <w:iCs/>
          <w:color w:val="333333"/>
          <w:sz w:val="24"/>
          <w:szCs w:val="24"/>
        </w:rPr>
        <w:t>уровень квалификации – 5).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 </w:t>
      </w:r>
      <w:r w:rsidRPr="00714258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 </w:t>
      </w:r>
    </w:p>
    <w:p w:rsidR="00E324A2" w:rsidRDefault="00714258" w:rsidP="0071425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4258">
        <w:rPr>
          <w:rFonts w:ascii="Times New Roman" w:hAnsi="Times New Roman" w:cs="Times New Roman"/>
          <w:sz w:val="24"/>
          <w:szCs w:val="24"/>
        </w:rPr>
        <w:t xml:space="preserve">В оперативном управлении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4258">
        <w:rPr>
          <w:rFonts w:ascii="Times New Roman" w:hAnsi="Times New Roman" w:cs="Times New Roman"/>
          <w:sz w:val="24"/>
          <w:szCs w:val="24"/>
        </w:rPr>
        <w:t>ехникума находятся два здания учебно- производственного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и з</w:t>
      </w:r>
      <w:r w:rsidRPr="00714258">
        <w:rPr>
          <w:rFonts w:ascii="Times New Roman" w:hAnsi="Times New Roman" w:cs="Times New Roman"/>
          <w:sz w:val="24"/>
          <w:szCs w:val="24"/>
        </w:rPr>
        <w:t xml:space="preserve">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более 2</w:t>
      </w:r>
      <w:r w:rsidRPr="007142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714258">
        <w:rPr>
          <w:rFonts w:ascii="Times New Roman" w:hAnsi="Times New Roman" w:cs="Times New Roman"/>
          <w:sz w:val="24"/>
          <w:szCs w:val="24"/>
        </w:rPr>
        <w:t xml:space="preserve"> кв. м. </w:t>
      </w:r>
      <w:r>
        <w:rPr>
          <w:rFonts w:ascii="Times New Roman" w:hAnsi="Times New Roman" w:cs="Times New Roman"/>
          <w:sz w:val="24"/>
          <w:szCs w:val="24"/>
        </w:rPr>
        <w:t>В первом</w:t>
      </w:r>
      <w:r w:rsidRPr="00714258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располагается </w:t>
      </w:r>
      <w:r w:rsidRPr="00714258">
        <w:rPr>
          <w:rFonts w:ascii="Times New Roman" w:hAnsi="Times New Roman" w:cs="Times New Roman"/>
          <w:sz w:val="24"/>
          <w:szCs w:val="24"/>
        </w:rPr>
        <w:t>26 учебных кабинетов, 5 производственных мастерских (лабораторий), спортивный и актовый залы, столов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14258">
        <w:rPr>
          <w:rFonts w:ascii="Times New Roman" w:hAnsi="Times New Roman" w:cs="Times New Roman"/>
          <w:sz w:val="24"/>
          <w:szCs w:val="24"/>
        </w:rPr>
        <w:t>, медпункт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14258">
        <w:rPr>
          <w:rFonts w:ascii="Times New Roman" w:hAnsi="Times New Roman" w:cs="Times New Roman"/>
          <w:sz w:val="24"/>
          <w:szCs w:val="24"/>
        </w:rPr>
        <w:t xml:space="preserve"> стрелковый тир. В</w:t>
      </w:r>
      <w:r w:rsidR="00E324A2">
        <w:rPr>
          <w:rFonts w:ascii="Times New Roman" w:hAnsi="Times New Roman" w:cs="Times New Roman"/>
          <w:sz w:val="24"/>
          <w:szCs w:val="24"/>
        </w:rPr>
        <w:t xml:space="preserve">о втором </w:t>
      </w:r>
      <w:r w:rsidRPr="00714258">
        <w:rPr>
          <w:rFonts w:ascii="Times New Roman" w:hAnsi="Times New Roman" w:cs="Times New Roman"/>
          <w:sz w:val="24"/>
          <w:szCs w:val="24"/>
        </w:rPr>
        <w:t>здании расположены 26 учебных кабинетов, 7 производственных мастерских (лабораторий), спортивный зал, актовый зал (поточная аудитория), библиотека с читальным залом, столовая, медпункт.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A2" w:rsidRDefault="00E324A2" w:rsidP="0071425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к</w:t>
      </w:r>
      <w:r w:rsidR="00714258" w:rsidRPr="00714258">
        <w:rPr>
          <w:rFonts w:ascii="Times New Roman" w:hAnsi="Times New Roman" w:cs="Times New Roman"/>
          <w:sz w:val="24"/>
          <w:szCs w:val="24"/>
        </w:rPr>
        <w:t>абинет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 оснащен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 современными </w:t>
      </w:r>
      <w:r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="00714258" w:rsidRPr="00714258">
        <w:rPr>
          <w:rFonts w:ascii="Times New Roman" w:hAnsi="Times New Roman" w:cs="Times New Roman"/>
          <w:sz w:val="24"/>
          <w:szCs w:val="24"/>
        </w:rPr>
        <w:t>средствами обучения: телевизор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14258" w:rsidRPr="00714258">
        <w:rPr>
          <w:rFonts w:ascii="Times New Roman" w:hAnsi="Times New Roman" w:cs="Times New Roman"/>
          <w:sz w:val="24"/>
          <w:szCs w:val="24"/>
        </w:rPr>
        <w:t>, мультимедийн</w:t>
      </w:r>
      <w:r>
        <w:rPr>
          <w:rFonts w:ascii="Times New Roman" w:hAnsi="Times New Roman" w:cs="Times New Roman"/>
          <w:sz w:val="24"/>
          <w:szCs w:val="24"/>
        </w:rPr>
        <w:t xml:space="preserve">ыми проекторами, </w:t>
      </w:r>
      <w:r w:rsidR="00714258" w:rsidRPr="00714258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ами. В некоторых из них имеются 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 интерактивн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 доск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Обращает внимание наличие в учебных кабинетах достаточно большого количества многофункциональных учебных стендов, позволяющих демонстрировать и изучать практически все процессы, проходящие в системах современного автомобильного транспорта, в динамике. </w:t>
      </w:r>
    </w:p>
    <w:p w:rsidR="00E324A2" w:rsidRDefault="00E324A2" w:rsidP="0071425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Техникума и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меются уличная спортплощадка и автодром. </w:t>
      </w:r>
    </w:p>
    <w:p w:rsidR="00E324A2" w:rsidRDefault="001150F1" w:rsidP="0071425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благоприятное впечатление оставляют </w:t>
      </w:r>
      <w:r w:rsidR="00714258" w:rsidRPr="00714258">
        <w:rPr>
          <w:rFonts w:ascii="Times New Roman" w:hAnsi="Times New Roman" w:cs="Times New Roman"/>
          <w:sz w:val="24"/>
          <w:szCs w:val="24"/>
        </w:rPr>
        <w:t>лаборатори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 «Диагностика автомобиля», «Обслуживание и ремонт АКПП»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 «Обслуживание и ремонт </w:t>
      </w:r>
      <w:r w:rsidR="00714258" w:rsidRPr="00714258">
        <w:rPr>
          <w:rFonts w:ascii="Times New Roman" w:hAnsi="Times New Roman" w:cs="Times New Roman"/>
          <w:sz w:val="24"/>
          <w:szCs w:val="24"/>
        </w:rPr>
        <w:lastRenderedPageBreak/>
        <w:t>электрооборудования автомобиля»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4258" w:rsidRPr="00714258">
        <w:rPr>
          <w:rFonts w:ascii="Times New Roman" w:hAnsi="Times New Roman" w:cs="Times New Roman"/>
          <w:sz w:val="24"/>
          <w:szCs w:val="24"/>
        </w:rPr>
        <w:t xml:space="preserve"> </w:t>
      </w:r>
      <w:r w:rsidRPr="00714258">
        <w:rPr>
          <w:rFonts w:ascii="Times New Roman" w:hAnsi="Times New Roman" w:cs="Times New Roman"/>
          <w:sz w:val="24"/>
          <w:szCs w:val="24"/>
        </w:rPr>
        <w:t>мастерск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14258">
        <w:rPr>
          <w:rFonts w:ascii="Times New Roman" w:hAnsi="Times New Roman" w:cs="Times New Roman"/>
          <w:sz w:val="24"/>
          <w:szCs w:val="24"/>
        </w:rPr>
        <w:t xml:space="preserve"> «Ремонт передних мостов автомобиля ВАЗ»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684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2.</w:t>
      </w:r>
      <w:r w:rsidR="00C721EA">
        <w:rPr>
          <w:rFonts w:ascii="Times New Roman" w:hAnsi="Times New Roman" w:cs="Times New Roman"/>
          <w:b/>
          <w:iCs/>
          <w:color w:val="333333"/>
          <w:sz w:val="24"/>
          <w:szCs w:val="24"/>
        </w:rPr>
        <w:t>2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. 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Результаты о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знакомлени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я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членов комиссии </w:t>
      </w:r>
    </w:p>
    <w:p w:rsidR="00BC6684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с учебным планом, кадровым, информационным, </w:t>
      </w:r>
    </w:p>
    <w:p w:rsidR="00BC6684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материально-техническим обеспечением образовательного процесса </w:t>
      </w:r>
    </w:p>
    <w:p w:rsidR="0098644B" w:rsidRPr="0098644B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по </w:t>
      </w:r>
      <w:r w:rsidRPr="0098644B">
        <w:rPr>
          <w:rFonts w:ascii="Times New Roman" w:hAnsi="Times New Roman" w:cs="Times New Roman"/>
          <w:b/>
          <w:sz w:val="24"/>
          <w:szCs w:val="24"/>
        </w:rPr>
        <w:t>аккредитуемой образовательной программе</w:t>
      </w:r>
    </w:p>
    <w:p w:rsidR="009F21DA" w:rsidRDefault="009F21DA" w:rsidP="009F21DA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714258" w:rsidRPr="009F21DA" w:rsidRDefault="009F21DA" w:rsidP="009F21DA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О</w:t>
      </w:r>
      <w:r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>знакомлени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е</w:t>
      </w:r>
      <w:r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членов комиссии с учебным планом, кадровым, информационным,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материально-техническим обеспечением образовательного процесса по </w:t>
      </w:r>
      <w:r w:rsidRPr="009F21DA">
        <w:rPr>
          <w:rFonts w:ascii="Times New Roman" w:hAnsi="Times New Roman" w:cs="Times New Roman"/>
          <w:sz w:val="24"/>
          <w:szCs w:val="24"/>
        </w:rPr>
        <w:t>аккредитуемой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з</w:t>
      </w:r>
      <w:r w:rsidRPr="00451D0A"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>еститель</w:t>
      </w:r>
      <w:r w:rsidRPr="00451D0A"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 xml:space="preserve"> директора</w:t>
      </w:r>
      <w:r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 xml:space="preserve"> Техникума</w:t>
      </w:r>
      <w:r w:rsidRPr="00451D0A"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 xml:space="preserve"> по учебно-производственной работе </w:t>
      </w:r>
      <w:r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 xml:space="preserve">Н. Г. </w:t>
      </w:r>
      <w:r w:rsidRPr="00451D0A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>Мельничук</w:t>
      </w:r>
      <w:r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 и </w:t>
      </w:r>
      <w:r w:rsidRPr="00391AD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391AD7">
        <w:rPr>
          <w:rFonts w:ascii="Times New Roman" w:hAnsi="Times New Roman" w:cs="Times New Roman"/>
          <w:sz w:val="24"/>
          <w:szCs w:val="24"/>
        </w:rPr>
        <w:t xml:space="preserve">аведующая направлением </w:t>
      </w:r>
      <w:proofErr w:type="spellStart"/>
      <w:r w:rsidR="00391AD7">
        <w:rPr>
          <w:rFonts w:ascii="Times New Roman" w:hAnsi="Times New Roman" w:cs="Times New Roman"/>
          <w:sz w:val="24"/>
          <w:szCs w:val="24"/>
        </w:rPr>
        <w:t>И.Ю.</w:t>
      </w:r>
      <w:r w:rsidRPr="00391AD7">
        <w:rPr>
          <w:rFonts w:ascii="Times New Roman" w:hAnsi="Times New Roman" w:cs="Times New Roman"/>
          <w:sz w:val="24"/>
          <w:szCs w:val="24"/>
        </w:rPr>
        <w:t>А</w:t>
      </w:r>
      <w:r w:rsidR="00391AD7">
        <w:rPr>
          <w:rFonts w:ascii="Times New Roman" w:hAnsi="Times New Roman" w:cs="Times New Roman"/>
          <w:sz w:val="24"/>
          <w:szCs w:val="24"/>
        </w:rPr>
        <w:t>грэ</w:t>
      </w:r>
      <w:proofErr w:type="spellEnd"/>
      <w:r w:rsidRPr="00391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Оно показало, что </w:t>
      </w:r>
      <w:r w:rsidR="00A65B92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качество и уровень 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>учебн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>ого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план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>а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>, кадров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>ого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>, информационн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>ого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>материально-техническ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>ого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обеспечени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>я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образовательного процесса по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A65B92" w:rsidRPr="00A65B92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основной о</w:t>
      </w:r>
      <w:r w:rsidR="00A65B92" w:rsidRPr="00A65B92">
        <w:rPr>
          <w:rFonts w:ascii="Times New Roman" w:hAnsi="Times New Roman" w:cs="Times New Roman"/>
          <w:sz w:val="24"/>
          <w:szCs w:val="24"/>
        </w:rPr>
        <w:t>бразовательной программ</w:t>
      </w:r>
      <w:r w:rsidR="00A65B92">
        <w:rPr>
          <w:rFonts w:ascii="Times New Roman" w:hAnsi="Times New Roman" w:cs="Times New Roman"/>
          <w:sz w:val="24"/>
          <w:szCs w:val="24"/>
        </w:rPr>
        <w:t xml:space="preserve">е </w:t>
      </w:r>
      <w:r w:rsidR="00A65B92" w:rsidRPr="00A65B92">
        <w:rPr>
          <w:rFonts w:ascii="Times New Roman" w:hAnsi="Times New Roman" w:cs="Times New Roman"/>
          <w:sz w:val="24"/>
          <w:szCs w:val="24"/>
        </w:rPr>
        <w:t xml:space="preserve">23.01.03 </w:t>
      </w:r>
      <w:r w:rsidR="00A65B92" w:rsidRPr="00A65B92"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>"</w:t>
      </w:r>
      <w:r w:rsidR="00A65B92" w:rsidRPr="00A65B92">
        <w:rPr>
          <w:rFonts w:ascii="Times New Roman" w:hAnsi="Times New Roman" w:cs="Times New Roman"/>
          <w:sz w:val="24"/>
          <w:szCs w:val="24"/>
        </w:rPr>
        <w:t>Автомеханик», реализуемой</w:t>
      </w:r>
      <w:r w:rsidR="00A65B92">
        <w:rPr>
          <w:rFonts w:ascii="Times New Roman" w:hAnsi="Times New Roman" w:cs="Times New Roman"/>
          <w:sz w:val="24"/>
          <w:szCs w:val="24"/>
        </w:rPr>
        <w:t xml:space="preserve"> Техникумом, </w:t>
      </w:r>
      <w:r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достаточны для ведения образовательной деятельности по требованиям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7900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790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7900">
        <w:rPr>
          <w:rFonts w:ascii="Times New Roman" w:hAnsi="Times New Roman" w:cs="Times New Roman"/>
          <w:sz w:val="24"/>
          <w:szCs w:val="24"/>
        </w:rPr>
        <w:t xml:space="preserve"> </w:t>
      </w:r>
      <w:r w:rsidRPr="00714258">
        <w:rPr>
          <w:rFonts w:ascii="Times New Roman" w:hAnsi="Times New Roman" w:cs="Times New Roman"/>
          <w:sz w:val="24"/>
          <w:szCs w:val="24"/>
        </w:rPr>
        <w:t>“Специалист по техническому диагностированию и контролю технического состояния автотранспортных средств при периодическом техническом осмотре”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B7">
        <w:rPr>
          <w:rFonts w:ascii="Times New Roman" w:hAnsi="Times New Roman" w:cs="Times New Roman"/>
          <w:sz w:val="24"/>
          <w:szCs w:val="24"/>
        </w:rPr>
        <w:t>(</w:t>
      </w:r>
      <w:r w:rsidRPr="005C37B7">
        <w:rPr>
          <w:rFonts w:ascii="Times New Roman" w:hAnsi="Times New Roman" w:cs="Times New Roman"/>
          <w:iCs/>
          <w:color w:val="333333"/>
          <w:sz w:val="24"/>
          <w:szCs w:val="24"/>
        </w:rPr>
        <w:t>уровень квалификации – 5).</w:t>
      </w:r>
      <w:r w:rsidRPr="00714258">
        <w:rPr>
          <w:rFonts w:ascii="Times New Roman" w:hAnsi="Times New Roman" w:cs="Times New Roman"/>
          <w:sz w:val="24"/>
          <w:szCs w:val="24"/>
        </w:rPr>
        <w:t xml:space="preserve"> </w:t>
      </w:r>
      <w:r w:rsidRPr="00714258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 </w:t>
      </w:r>
    </w:p>
    <w:p w:rsidR="00A65B92" w:rsidRDefault="00A65B92" w:rsidP="00A65B92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В </w:t>
      </w:r>
      <w:r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>учебн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ом</w:t>
      </w:r>
      <w:r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е отражены требования к компетенциям с</w:t>
      </w:r>
      <w:r w:rsidRPr="00714258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4258">
        <w:rPr>
          <w:rFonts w:ascii="Times New Roman" w:hAnsi="Times New Roman" w:cs="Times New Roman"/>
          <w:sz w:val="24"/>
          <w:szCs w:val="24"/>
        </w:rPr>
        <w:t xml:space="preserve"> по техническому диагностированию и контролю технического состояния автотранспортных средств при периодическом техническом осмотре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B7">
        <w:rPr>
          <w:rFonts w:ascii="Times New Roman" w:hAnsi="Times New Roman" w:cs="Times New Roman"/>
          <w:sz w:val="24"/>
          <w:szCs w:val="24"/>
        </w:rPr>
        <w:t>(</w:t>
      </w:r>
      <w:r w:rsidRPr="005C37B7">
        <w:rPr>
          <w:rFonts w:ascii="Times New Roman" w:hAnsi="Times New Roman" w:cs="Times New Roman"/>
          <w:iCs/>
          <w:color w:val="333333"/>
          <w:sz w:val="24"/>
          <w:szCs w:val="24"/>
        </w:rPr>
        <w:t>уровень квалификации – 5).</w:t>
      </w:r>
      <w:r w:rsidRPr="00714258">
        <w:rPr>
          <w:rFonts w:ascii="Times New Roman" w:hAnsi="Times New Roman" w:cs="Times New Roman"/>
          <w:sz w:val="24"/>
          <w:szCs w:val="24"/>
        </w:rPr>
        <w:t xml:space="preserve"> </w:t>
      </w:r>
      <w:r w:rsidRPr="00714258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 </w:t>
      </w:r>
    </w:p>
    <w:p w:rsidR="00A65B92" w:rsidRDefault="00A65B92" w:rsidP="00A65B92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Преподаватели и мастера производственного обучения </w:t>
      </w:r>
      <w:r w:rsidR="00A9797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имеют базовую профильную подготовку, опыт работы в сфере </w:t>
      </w:r>
      <w:r w:rsidR="00A97972" w:rsidRPr="00714258">
        <w:rPr>
          <w:rFonts w:ascii="Times New Roman" w:hAnsi="Times New Roman" w:cs="Times New Roman"/>
          <w:sz w:val="24"/>
          <w:szCs w:val="24"/>
        </w:rPr>
        <w:t>техническо</w:t>
      </w:r>
      <w:r w:rsidR="00A97972">
        <w:rPr>
          <w:rFonts w:ascii="Times New Roman" w:hAnsi="Times New Roman" w:cs="Times New Roman"/>
          <w:sz w:val="24"/>
          <w:szCs w:val="24"/>
        </w:rPr>
        <w:t>го</w:t>
      </w:r>
      <w:r w:rsidR="00A97972" w:rsidRPr="00714258">
        <w:rPr>
          <w:rFonts w:ascii="Times New Roman" w:hAnsi="Times New Roman" w:cs="Times New Roman"/>
          <w:sz w:val="24"/>
          <w:szCs w:val="24"/>
        </w:rPr>
        <w:t xml:space="preserve"> диагностировани</w:t>
      </w:r>
      <w:r w:rsidR="00A97972">
        <w:rPr>
          <w:rFonts w:ascii="Times New Roman" w:hAnsi="Times New Roman" w:cs="Times New Roman"/>
          <w:sz w:val="24"/>
          <w:szCs w:val="24"/>
        </w:rPr>
        <w:t>я</w:t>
      </w:r>
      <w:r w:rsidR="00A97972" w:rsidRPr="00714258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A97972">
        <w:rPr>
          <w:rFonts w:ascii="Times New Roman" w:hAnsi="Times New Roman" w:cs="Times New Roman"/>
          <w:sz w:val="24"/>
          <w:szCs w:val="24"/>
        </w:rPr>
        <w:t>я</w:t>
      </w:r>
      <w:r w:rsidR="00A97972" w:rsidRPr="00714258">
        <w:rPr>
          <w:rFonts w:ascii="Times New Roman" w:hAnsi="Times New Roman" w:cs="Times New Roman"/>
          <w:sz w:val="24"/>
          <w:szCs w:val="24"/>
        </w:rPr>
        <w:t xml:space="preserve"> технического состояния автотранспортных средств при периодическом техническом осмотре</w:t>
      </w:r>
      <w:r w:rsidR="00A97972">
        <w:rPr>
          <w:rFonts w:ascii="Times New Roman" w:hAnsi="Times New Roman" w:cs="Times New Roman"/>
          <w:sz w:val="24"/>
          <w:szCs w:val="24"/>
        </w:rPr>
        <w:t>, регулярно повышают свою квалификацию.</w:t>
      </w:r>
    </w:p>
    <w:p w:rsidR="00A97972" w:rsidRDefault="00A97972" w:rsidP="00A65B9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>нформационн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е и 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>материально-техническ</w:t>
      </w:r>
      <w:r w:rsidR="00A65B92">
        <w:rPr>
          <w:rFonts w:ascii="Times New Roman" w:hAnsi="Times New Roman" w:cs="Times New Roman"/>
          <w:iCs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е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е</w:t>
      </w:r>
      <w:r w:rsidR="00A65B92" w:rsidRPr="009F21D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имеет уровень, достаточный для формирования у выпускников Техникума компетенций, указанных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7900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790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7900">
        <w:rPr>
          <w:rFonts w:ascii="Times New Roman" w:hAnsi="Times New Roman" w:cs="Times New Roman"/>
          <w:sz w:val="24"/>
          <w:szCs w:val="24"/>
        </w:rPr>
        <w:t xml:space="preserve"> </w:t>
      </w:r>
      <w:r w:rsidRPr="00714258">
        <w:rPr>
          <w:rFonts w:ascii="Times New Roman" w:hAnsi="Times New Roman" w:cs="Times New Roman"/>
          <w:sz w:val="24"/>
          <w:szCs w:val="24"/>
        </w:rPr>
        <w:t>“Специалист по техническому диагностированию и контролю технического состояния автотранспортных средств при периодическом техническом осмотре”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B7">
        <w:rPr>
          <w:rFonts w:ascii="Times New Roman" w:hAnsi="Times New Roman" w:cs="Times New Roman"/>
          <w:sz w:val="24"/>
          <w:szCs w:val="24"/>
        </w:rPr>
        <w:t>(</w:t>
      </w:r>
      <w:r w:rsidRPr="005C37B7">
        <w:rPr>
          <w:rFonts w:ascii="Times New Roman" w:hAnsi="Times New Roman" w:cs="Times New Roman"/>
          <w:iCs/>
          <w:color w:val="333333"/>
          <w:sz w:val="24"/>
          <w:szCs w:val="24"/>
        </w:rPr>
        <w:t>уровень квалификации – 5).</w:t>
      </w:r>
      <w:r w:rsidRPr="0071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258" w:rsidRDefault="00A97972" w:rsidP="00A65B92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714258">
        <w:rPr>
          <w:rFonts w:ascii="Times New Roman" w:hAnsi="Times New Roman" w:cs="Times New Roman"/>
          <w:color w:val="070B3C"/>
          <w:sz w:val="24"/>
          <w:szCs w:val="24"/>
          <w:shd w:val="clear" w:color="auto" w:fill="FFFFFF"/>
        </w:rPr>
        <w:t xml:space="preserve"> </w:t>
      </w:r>
    </w:p>
    <w:p w:rsidR="00BC6684" w:rsidRDefault="00BC6684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2</w:t>
      </w:r>
      <w:r w:rsidR="0098644B"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  <w:r w:rsidR="00C721EA">
        <w:rPr>
          <w:rFonts w:ascii="Times New Roman" w:hAnsi="Times New Roman" w:cs="Times New Roman"/>
          <w:b/>
          <w:iCs/>
          <w:color w:val="333333"/>
          <w:sz w:val="24"/>
          <w:szCs w:val="24"/>
        </w:rPr>
        <w:t>3</w:t>
      </w:r>
      <w:r w:rsidR="0098644B"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Результаты о</w:t>
      </w:r>
      <w:r w:rsidR="0098644B"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знакомлени</w:t>
      </w: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я</w:t>
      </w:r>
      <w:r w:rsidR="0098644B"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членов комиссии </w:t>
      </w:r>
    </w:p>
    <w:p w:rsidR="0098644B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с отчетом по самообследованию </w:t>
      </w:r>
      <w:r w:rsidRPr="0098644B">
        <w:rPr>
          <w:rFonts w:ascii="Times New Roman" w:hAnsi="Times New Roman" w:cs="Times New Roman"/>
          <w:b/>
          <w:sz w:val="24"/>
          <w:szCs w:val="24"/>
        </w:rPr>
        <w:t>аккредитуемой образовательной программы, подготовленным образовательной организацией</w:t>
      </w:r>
    </w:p>
    <w:p w:rsidR="0083755F" w:rsidRDefault="00A97972" w:rsidP="007175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запросу экспертной комиссии, руководство Техникума представило комиссии </w:t>
      </w:r>
      <w:r w:rsidR="00610C28" w:rsidRPr="0061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</w:t>
      </w:r>
      <w:r w:rsidR="00265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10C28" w:rsidRPr="0061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spellStart"/>
      <w:r w:rsidR="00610C28" w:rsidRPr="0061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</w:t>
      </w:r>
      <w:r w:rsidR="00265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spellEnd"/>
      <w:r w:rsidR="00265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5328" w:rsidRPr="00A65B92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основной о</w:t>
      </w:r>
      <w:r w:rsidR="00265328" w:rsidRPr="00A65B92">
        <w:rPr>
          <w:rFonts w:ascii="Times New Roman" w:hAnsi="Times New Roman" w:cs="Times New Roman"/>
          <w:sz w:val="24"/>
          <w:szCs w:val="24"/>
        </w:rPr>
        <w:t>бразовательной программ</w:t>
      </w:r>
      <w:r w:rsidR="00265328">
        <w:rPr>
          <w:rFonts w:ascii="Times New Roman" w:hAnsi="Times New Roman" w:cs="Times New Roman"/>
          <w:sz w:val="24"/>
          <w:szCs w:val="24"/>
        </w:rPr>
        <w:t xml:space="preserve">е </w:t>
      </w:r>
      <w:r w:rsidR="00265328" w:rsidRPr="00A65B92">
        <w:rPr>
          <w:rFonts w:ascii="Times New Roman" w:hAnsi="Times New Roman" w:cs="Times New Roman"/>
          <w:sz w:val="24"/>
          <w:szCs w:val="24"/>
        </w:rPr>
        <w:t xml:space="preserve">23.01.03 </w:t>
      </w:r>
      <w:r w:rsidR="00265328" w:rsidRPr="00A65B92">
        <w:rPr>
          <w:rFonts w:ascii="Times New Roman" w:hAnsi="Times New Roman" w:cs="Times New Roman"/>
          <w:bCs/>
          <w:color w:val="070B3C"/>
          <w:sz w:val="24"/>
          <w:szCs w:val="24"/>
          <w:shd w:val="clear" w:color="auto" w:fill="FFFFFF"/>
        </w:rPr>
        <w:t>"</w:t>
      </w:r>
      <w:r w:rsidR="00265328" w:rsidRPr="00A65B92">
        <w:rPr>
          <w:rFonts w:ascii="Times New Roman" w:hAnsi="Times New Roman" w:cs="Times New Roman"/>
          <w:sz w:val="24"/>
          <w:szCs w:val="24"/>
        </w:rPr>
        <w:t>Автомеханик»,  реализуемой</w:t>
      </w:r>
      <w:r w:rsidR="00265328">
        <w:rPr>
          <w:rFonts w:ascii="Times New Roman" w:hAnsi="Times New Roman" w:cs="Times New Roman"/>
          <w:sz w:val="24"/>
          <w:szCs w:val="24"/>
        </w:rPr>
        <w:t xml:space="preserve"> Техникумом. В отчете </w:t>
      </w:r>
      <w:r w:rsidR="00610C28" w:rsidRPr="0061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содержит</w:t>
      </w:r>
      <w:r w:rsidR="00265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следующая информация, касающаяся профессионально-общественной аккредитации указанной  </w:t>
      </w:r>
      <w:r w:rsidR="00265328" w:rsidRPr="00A65B92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о</w:t>
      </w:r>
      <w:r w:rsidR="00265328" w:rsidRPr="00A65B92">
        <w:rPr>
          <w:rFonts w:ascii="Times New Roman" w:hAnsi="Times New Roman" w:cs="Times New Roman"/>
          <w:sz w:val="24"/>
          <w:szCs w:val="24"/>
        </w:rPr>
        <w:t>бразовательной программ</w:t>
      </w:r>
      <w:r w:rsidR="00265328">
        <w:rPr>
          <w:rFonts w:ascii="Times New Roman" w:hAnsi="Times New Roman" w:cs="Times New Roman"/>
          <w:sz w:val="24"/>
          <w:szCs w:val="24"/>
        </w:rPr>
        <w:t>ы.</w:t>
      </w:r>
      <w:r w:rsidR="00610C28" w:rsidRPr="0061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28" w:rsidRDefault="00265328" w:rsidP="007175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8F40E7" w:rsidTr="008F40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7" w:rsidRDefault="008F40E7" w:rsidP="003F4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1. </w:t>
            </w:r>
            <w:r w:rsidR="003F4C06" w:rsidRPr="003F4C06">
              <w:rPr>
                <w:rFonts w:ascii="Times New Roman" w:hAnsi="Times New Roman"/>
                <w:sz w:val="24"/>
                <w:szCs w:val="24"/>
              </w:rPr>
              <w:t>Н</w:t>
            </w:r>
            <w:r w:rsidR="003F4C06">
              <w:rPr>
                <w:rFonts w:ascii="Times New Roman" w:hAnsi="Times New Roman"/>
                <w:sz w:val="24"/>
                <w:szCs w:val="24"/>
              </w:rPr>
              <w:t xml:space="preserve">езависимая оценка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3F4C0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C06">
              <w:rPr>
                <w:rFonts w:ascii="Times New Roman" w:hAnsi="Times New Roman"/>
                <w:sz w:val="24"/>
                <w:szCs w:val="24"/>
              </w:rPr>
              <w:t xml:space="preserve">аккредитуемой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 </w:t>
            </w:r>
          </w:p>
        </w:tc>
      </w:tr>
      <w:tr w:rsidR="00076BE3" w:rsidTr="003F4C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Default="00076BE3" w:rsidP="003F4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3F4C06">
              <w:rPr>
                <w:rFonts w:ascii="Times New Roman" w:hAnsi="Times New Roman"/>
                <w:sz w:val="24"/>
                <w:szCs w:val="24"/>
              </w:rPr>
              <w:t xml:space="preserve">Показатели демонстрационного </w:t>
            </w: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3F4C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3F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/>
                <w:sz w:val="24"/>
                <w:szCs w:val="24"/>
              </w:rPr>
              <w:t>выпускников аккредитуемой образовательной программы  в 2017 году – 163</w:t>
            </w:r>
          </w:p>
          <w:p w:rsidR="003F4C06" w:rsidRDefault="003F4C06" w:rsidP="003F4C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сдавали демонстрационный экзамен</w:t>
            </w:r>
            <w:r w:rsidRPr="00391A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1AD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F4C06" w:rsidRPr="00840B7D" w:rsidRDefault="003F4C06" w:rsidP="003F4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06">
              <w:rPr>
                <w:rFonts w:ascii="Times New Roman" w:hAnsi="Times New Roman"/>
                <w:sz w:val="24"/>
                <w:szCs w:val="24"/>
              </w:rPr>
              <w:t>Из них получили оценки  “отлично</w:t>
            </w:r>
            <w:r w:rsidRPr="00840B7D">
              <w:rPr>
                <w:rFonts w:ascii="Times New Roman" w:hAnsi="Times New Roman"/>
                <w:sz w:val="24"/>
                <w:szCs w:val="24"/>
              </w:rPr>
              <w:t>” – 1</w:t>
            </w:r>
            <w:r w:rsidR="00840B7D">
              <w:rPr>
                <w:rFonts w:ascii="Times New Roman" w:hAnsi="Times New Roman"/>
                <w:sz w:val="24"/>
                <w:szCs w:val="24"/>
              </w:rPr>
              <w:t>9</w:t>
            </w:r>
            <w:r w:rsidRPr="00840B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4C06" w:rsidRPr="003F4C06" w:rsidRDefault="003F4C06" w:rsidP="0084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</w:t>
            </w:r>
            <w:r w:rsidRPr="00840B7D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840B7D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Pr="00840B7D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840B7D"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391AD7" w:rsidRPr="00840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BE3" w:rsidTr="003F4C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Default="00076BE3" w:rsidP="00F9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1.2.Самооценка выпускниками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(</w:t>
            </w:r>
            <w:r w:rsidR="003F4C06">
              <w:rPr>
                <w:rFonts w:ascii="Times New Roman" w:hAnsi="Times New Roman"/>
                <w:sz w:val="24"/>
                <w:szCs w:val="24"/>
              </w:rPr>
              <w:t>получена в процессе</w:t>
            </w:r>
            <w:r w:rsidR="003F4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профессионально-общественной аккредитации указанной  </w:t>
            </w:r>
            <w:r w:rsidR="003F4C06" w:rsidRPr="00A65B92">
              <w:rPr>
                <w:rFonts w:ascii="Times New Roman" w:hAnsi="Times New Roman" w:cs="Times New Roman"/>
                <w:bCs/>
                <w:color w:val="343434"/>
                <w:kern w:val="36"/>
                <w:sz w:val="24"/>
                <w:szCs w:val="24"/>
              </w:rPr>
              <w:t>о</w:t>
            </w:r>
            <w:r w:rsidR="003F4C06" w:rsidRPr="00A65B92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</w:t>
            </w:r>
            <w:r w:rsidR="003F4C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Pr="00F92666" w:rsidRDefault="00F92666" w:rsidP="00F9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F926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последних трех лет  указали самооценку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5 или 4</w:t>
            </w:r>
          </w:p>
        </w:tc>
      </w:tr>
      <w:tr w:rsidR="00076BE3" w:rsidTr="003F4C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1.3.Доля выпускников, чьи выпускные квалификационные работы нашли практическое применение в профильных организациях, от общего числа выпускников программы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DF" w:rsidRDefault="00F620DF" w:rsidP="00F6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студенты, завершающие освоение </w:t>
            </w:r>
            <w:r>
              <w:rPr>
                <w:rFonts w:ascii="Times New Roman" w:hAnsi="Times New Roman"/>
                <w:sz w:val="24"/>
                <w:szCs w:val="24"/>
              </w:rPr>
              <w:t>аккредитуемой образовательной программы,</w:t>
            </w:r>
          </w:p>
          <w:p w:rsidR="00076BE3" w:rsidRDefault="00F620DF" w:rsidP="00F6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квалификационные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заданиям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профильных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F40E7" w:rsidTr="008F40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7" w:rsidRDefault="008F40E7" w:rsidP="003E65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2</w:t>
            </w:r>
            <w:r w:rsidR="00F620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 сформулированных в </w:t>
            </w:r>
            <w:r w:rsidR="00F620DF">
              <w:rPr>
                <w:rFonts w:ascii="Times New Roman" w:hAnsi="Times New Roman"/>
                <w:sz w:val="24"/>
                <w:szCs w:val="24"/>
              </w:rPr>
              <w:t xml:space="preserve">аккредитуемой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программе планируемых результатов </w:t>
            </w:r>
            <w:r w:rsidR="00F620DF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sz w:val="24"/>
                <w:szCs w:val="24"/>
              </w:rPr>
              <w:t>освоения профессиональн</w:t>
            </w:r>
            <w:r w:rsidR="00F620DF">
              <w:rPr>
                <w:rFonts w:ascii="Times New Roman" w:hAnsi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F620D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0DF" w:rsidRPr="00714258">
              <w:rPr>
                <w:rFonts w:ascii="Times New Roman" w:hAnsi="Times New Roman" w:cs="Times New Roman"/>
                <w:sz w:val="24"/>
                <w:szCs w:val="24"/>
              </w:rPr>
              <w:t>“Специалист по техническому диагностированию и контролю технического состояния автотранспортных средств при периодическом техническом осмотре”</w:t>
            </w:r>
            <w:r w:rsidR="00F6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0DF" w:rsidRPr="005C37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0DF" w:rsidRPr="005C37B7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уровень квалификации – 5).</w:t>
            </w:r>
            <w:r w:rsidR="00F620DF" w:rsidRPr="0071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Default="00076BE3" w:rsidP="003E6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2.1.Наличие в образовательной программе дополнительных профессиональных компетенций, разработанных на основе </w:t>
            </w:r>
            <w:r w:rsidR="003E65ED">
              <w:rPr>
                <w:sz w:val="23"/>
                <w:szCs w:val="23"/>
              </w:rPr>
              <w:t xml:space="preserve">указанного </w:t>
            </w:r>
            <w:r>
              <w:rPr>
                <w:sz w:val="23"/>
                <w:szCs w:val="23"/>
              </w:rPr>
              <w:t xml:space="preserve">профессионального стандарта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Pr="003E65ED" w:rsidRDefault="003E65ED" w:rsidP="003E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5ED">
              <w:rPr>
                <w:rFonts w:ascii="Times New Roman" w:hAnsi="Times New Roman" w:cs="Times New Roman"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5E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5E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5ED">
              <w:rPr>
                <w:rFonts w:ascii="Times New Roman" w:hAnsi="Times New Roman" w:cs="Times New Roman"/>
                <w:sz w:val="24"/>
                <w:szCs w:val="24"/>
              </w:rPr>
              <w:t>, разработанны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5E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указанного 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5E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фигурируют</w:t>
            </w:r>
          </w:p>
        </w:tc>
      </w:tr>
      <w:tr w:rsidR="008F40E7" w:rsidTr="008F40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7" w:rsidRDefault="008F40E7" w:rsidP="00F6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3</w:t>
            </w:r>
            <w:r w:rsidR="00F620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 учебн</w:t>
            </w:r>
            <w:r w:rsidR="00F620D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F620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рабочих программ учебных предметов, курсов, дисциплин (модулей), оценочных материалов и процедур запланированным результатам освоения </w:t>
            </w:r>
            <w:r w:rsidR="00F620DF">
              <w:rPr>
                <w:rFonts w:ascii="Times New Roman" w:hAnsi="Times New Roman"/>
                <w:sz w:val="24"/>
                <w:szCs w:val="24"/>
              </w:rPr>
              <w:t xml:space="preserve">аккредитуемой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Default="0007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3.1.Доля рабочих учебных программ дисциплин, профессиональных модулей согласованных с работодателем, ориентированным на выпускников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3E65ED" w:rsidP="003E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программы всех специальных  дисциплин и все профессиональные модули согласованы с работодателями, ориентированными на выпускников программы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Default="00076BE3" w:rsidP="003E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3.2.Соответствие оценочных процедур, фондов оценочных средств, используемых при проведении промежуточной и итоговой аттестации, требованиям </w:t>
            </w:r>
            <w:r w:rsidR="003E65ED">
              <w:rPr>
                <w:rFonts w:ascii="Times New Roman" w:hAnsi="Times New Roman"/>
                <w:sz w:val="24"/>
                <w:szCs w:val="24"/>
              </w:rPr>
              <w:t xml:space="preserve">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3E65ED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3E65E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работодателей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3E65ED" w:rsidP="003E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оценочные процедуры, фонды оценочных средств, используемых при проведении промежуточной и итоговой аттестации, согласованы с работодателями, ориентированными на выпускников программы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0C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3.3.Доля заданий в билетах к </w:t>
            </w:r>
            <w:proofErr w:type="spellStart"/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госэкзамен</w:t>
            </w:r>
            <w:r w:rsidR="000C4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составленных с учетом требований </w:t>
            </w:r>
            <w:r w:rsidR="000C4B10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и конкретных запросов рынка труда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0C4B10" w:rsidP="000C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госэкзамен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согласованы                с работодателями, ориентированными                             на выпускников программы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F6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3.4. Наличие документов, отражающих механизм обновления образовательных программ с участием работодателей и с учетом перспектив развития рынка труда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Pr="00923C91" w:rsidRDefault="00923C91" w:rsidP="00923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923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 w:rsidRPr="00923C91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внутреннего мониторинга качества образования в СПб ГБПОУ «Техникум «Автос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C91">
              <w:rPr>
                <w:rFonts w:ascii="Times New Roman" w:hAnsi="Times New Roman" w:cs="Times New Roman"/>
                <w:sz w:val="24"/>
                <w:szCs w:val="24"/>
              </w:rPr>
              <w:t>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приказом директора Техникума от29.08.15 № 1081 и содержащее описание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обновления образовательных программ с участием работодателей и с учетом перспектив развития рынка труда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Pr="00265328" w:rsidRDefault="00076BE3" w:rsidP="000C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3.5.Соответствие заданий </w:t>
            </w:r>
            <w:r w:rsidR="000C4B1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0C4B1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и преддипломн</w:t>
            </w:r>
            <w:r w:rsidR="000C4B1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0C4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0C4B10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0C4B1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0C4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и/или работодателей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0C4B10" w:rsidP="000C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и преддипломн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согласовываются                с работодателями, ориентированными                             на выпускников программы</w:t>
            </w:r>
          </w:p>
        </w:tc>
      </w:tr>
      <w:tr w:rsidR="008F40E7" w:rsidTr="008F40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7" w:rsidRDefault="008F40E7" w:rsidP="00F6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4</w:t>
            </w:r>
            <w:r w:rsidR="00F620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 преподавательского состава, материально-технических, информационно-коммуникационных и учебно-методических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63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4.1.Наличие системы профессионально-квалификационной системы поддержки преподавательского состава, обеспечивающей владение ими компетенциями на достаточном уровне для реализации программы, ориентированной на современные запросы рынка труда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957509" w:rsidP="0095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BD41A8" w:rsidRPr="0095750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r w:rsidR="00BD41A8" w:rsidRPr="00957509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работников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1A8" w:rsidRPr="0095750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подтверждения соответствия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директором Техникума 30.06.14</w:t>
            </w:r>
            <w:r w:rsidR="00BD41A8" w:rsidRPr="0095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нацеленное на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509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5750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5750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достаточном для реализации программы, ориентированной на современные запросы рынка труда</w:t>
            </w:r>
          </w:p>
          <w:p w:rsidR="00632B04" w:rsidRPr="00632B04" w:rsidRDefault="00632B04" w:rsidP="0063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повысили квалификацию 30 чел., прошли профессиональную переподготовку 4 чел., что составляет в целом 35 </w:t>
            </w:r>
            <w:r w:rsidRPr="00632B0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r w:rsidRPr="0095750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F6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4.2.Доля педагогических работников, прошедших стажировку в профильных организациях (по профилю будущего трудоустройства выпускников) в течение последних 3-х лет, от общего числа преподавателей специальных дисциплин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632B04" w:rsidP="0063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три года прошли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стажировку в профильных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чел., что составляет 35 </w:t>
            </w:r>
            <w:r w:rsidRPr="00632B0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r w:rsidRPr="0095750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63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4.3.Доля</w:t>
            </w:r>
            <w:r w:rsidR="00632B04"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опыт работы, соответствующий профилю образовательной программы, от общего числа </w:t>
            </w:r>
            <w:r w:rsidR="00632B04" w:rsidRPr="0026532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4" w:rsidRDefault="00255424" w:rsidP="0025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занятых профессиональной подготовкой обучающихся по аккредитуемой образовательной программе,        6</w:t>
            </w:r>
          </w:p>
          <w:p w:rsidR="00076BE3" w:rsidRDefault="00255424" w:rsidP="0025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имеет подготовку и опыт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соответствующий профилю образовательной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1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F" w:rsidRDefault="00076BE3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4.4.Удовлетворенность студентов и выпускников  качеством преподаваемых дисциплин</w:t>
            </w:r>
          </w:p>
          <w:p w:rsidR="00076BE3" w:rsidRPr="00265328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6BE3"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целом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F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проведенном в 2017 году, респонденты положительно оценили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17F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вежливость </w:t>
            </w:r>
          </w:p>
          <w:p w:rsidR="0002317F" w:rsidRPr="00656000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25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2317F" w:rsidRPr="00656000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88 %;</w:t>
            </w:r>
          </w:p>
          <w:p w:rsidR="0002317F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17F" w:rsidRPr="00656000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2317F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-  качество предоставляемых </w:t>
            </w:r>
          </w:p>
          <w:p w:rsidR="0002317F" w:rsidRPr="00656000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17F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02317F" w:rsidRPr="00656000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Техникуме другим лицам                         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17F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анкетировании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636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BE3" w:rsidRDefault="0002317F" w:rsidP="0002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>обучающихся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6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95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4.5.Наличие </w:t>
            </w:r>
            <w:r w:rsidR="00957509">
              <w:rPr>
                <w:rFonts w:ascii="Times New Roman" w:hAnsi="Times New Roman" w:cs="Times New Roman"/>
                <w:sz w:val="24"/>
                <w:szCs w:val="24"/>
              </w:rPr>
              <w:t xml:space="preserve">у Техникума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базовых подразделений в профильных  предприятиях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FC" w:rsidRDefault="00F45BFC" w:rsidP="00F45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Техникуме </w:t>
            </w: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 xml:space="preserve">на правах структурных подразделений, не обладающих правами юридического лица, действуют: </w:t>
            </w:r>
          </w:p>
          <w:p w:rsidR="00F45BFC" w:rsidRDefault="00F45BFC" w:rsidP="00F45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Автошкола, </w:t>
            </w:r>
          </w:p>
          <w:p w:rsidR="00F45BFC" w:rsidRDefault="00F45BFC" w:rsidP="00F45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 xml:space="preserve">- Автохозяйство, </w:t>
            </w:r>
          </w:p>
          <w:p w:rsidR="00F45BFC" w:rsidRDefault="00F45BFC" w:rsidP="00F45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 xml:space="preserve">- Учебная лаборатория «Покраска автомобилей», </w:t>
            </w:r>
          </w:p>
          <w:p w:rsidR="00F45BFC" w:rsidRDefault="00F45BFC" w:rsidP="00F45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>- Учебный центр профессиональных квалификаций (автомобильный кластер)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BFC" w:rsidRDefault="00F45BFC" w:rsidP="00F45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 xml:space="preserve">о целевому назначению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>является учебно-производственным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на основании </w:t>
            </w:r>
          </w:p>
          <w:p w:rsidR="00F45BFC" w:rsidRDefault="00F45BFC" w:rsidP="00F45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>и в соответствии с Положениями о структурных подразделениях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>, согласованных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BE3" w:rsidRDefault="00F45BFC" w:rsidP="00F45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4AC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F6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4.6.Наличие информационной инфраструктуры, предназначенной для реализации образовательных технологий с учетом требований профессионального стандарта, ее соответствие современному уровню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FA" w:rsidRPr="005A45FA" w:rsidRDefault="005A45FA" w:rsidP="005A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располагает четырьмя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45F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информатики, </w:t>
            </w:r>
            <w:r w:rsidR="0059627D">
              <w:rPr>
                <w:rFonts w:ascii="Times New Roman" w:hAnsi="Times New Roman" w:cs="Times New Roman"/>
                <w:sz w:val="24"/>
                <w:szCs w:val="24"/>
              </w:rPr>
              <w:t>оснащенными более, чем 70 персональными компьютерами, имеющими выход в</w:t>
            </w:r>
            <w:r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27D" w:rsidRDefault="005A45FA" w:rsidP="005A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корпусах Техникума имеется </w:t>
            </w:r>
          </w:p>
          <w:p w:rsidR="005A45FA" w:rsidRDefault="005A45FA" w:rsidP="005A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т</w:t>
            </w:r>
            <w:r w:rsidRPr="005A45FA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5FA">
              <w:rPr>
                <w:rFonts w:ascii="Times New Roman" w:hAnsi="Times New Roman" w:cs="Times New Roman"/>
                <w:sz w:val="24"/>
                <w:szCs w:val="24"/>
              </w:rPr>
              <w:t>к доступа обучающихся к электронным образовательным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5FA" w:rsidRDefault="005A45FA" w:rsidP="005A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Системообразующим элементом </w:t>
            </w:r>
            <w:r w:rsidR="00255424" w:rsidRPr="005A45FA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</w:t>
            </w:r>
            <w:r w:rsidR="00255424"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424" w:rsidRPr="005A45FA">
              <w:rPr>
                <w:rFonts w:ascii="Times New Roman" w:hAnsi="Times New Roman" w:cs="Times New Roman"/>
                <w:sz w:val="24"/>
                <w:szCs w:val="24"/>
              </w:rPr>
              <w:t>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является его </w:t>
            </w:r>
            <w:r w:rsidR="00255424"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сайт: </w:t>
            </w:r>
            <w:hyperlink r:id="rId6" w:history="1">
              <w:r w:rsidRPr="008940B5">
                <w:rPr>
                  <w:rStyle w:val="a8"/>
                  <w:rFonts w:ascii="Times New Roman" w:hAnsi="Times New Roman"/>
                  <w:sz w:val="24"/>
                  <w:szCs w:val="24"/>
                </w:rPr>
                <w:t>www.pl-110.ru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27D" w:rsidRDefault="005A45FA" w:rsidP="005A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его </w:t>
            </w:r>
            <w:r w:rsidR="00255424"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страницах можно ознакомиться с </w:t>
            </w:r>
            <w:proofErr w:type="gramStart"/>
            <w:r w:rsidR="00255424" w:rsidRPr="005A45F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596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55424" w:rsidRPr="005A45FA">
              <w:rPr>
                <w:rFonts w:ascii="Times New Roman" w:hAnsi="Times New Roman" w:cs="Times New Roman"/>
                <w:sz w:val="24"/>
                <w:szCs w:val="24"/>
              </w:rPr>
              <w:t>тивными</w:t>
            </w:r>
            <w:proofErr w:type="spellEnd"/>
            <w:proofErr w:type="gramEnd"/>
            <w:r w:rsidR="00255424"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документами, локальными актами, программами обучения и воспитания, узнать новости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424"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ехникума, задать вопрос директору </w:t>
            </w:r>
          </w:p>
          <w:p w:rsidR="00076BE3" w:rsidRPr="005A45FA" w:rsidRDefault="00255424" w:rsidP="005A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и получить </w:t>
            </w:r>
            <w:r w:rsidR="005A45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A45FA">
              <w:rPr>
                <w:rFonts w:ascii="Times New Roman" w:hAnsi="Times New Roman" w:cs="Times New Roman"/>
                <w:sz w:val="24"/>
                <w:szCs w:val="24"/>
              </w:rPr>
              <w:t xml:space="preserve"> него подробный ответ</w:t>
            </w:r>
            <w:r w:rsidR="005A4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0B5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4.7.Наличие информационных ресурсов, </w:t>
            </w:r>
            <w:r w:rsidR="000B56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функционирование и обновление биржи труда (включая базу вакансий в профильных организациях)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3C" w:rsidRDefault="000B563C" w:rsidP="000B5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Техникум имеет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квалифицированных рабочих со следующими организациями: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ООО «Гарант»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ОАО Автопарк № 1 «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ООО СТО «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ПетроАвто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ПетроАвтотранс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ООО "Парк"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Автобалт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АвтоМаркет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ОАО «ГОЗ 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 завод»;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Военный инженерно-технический университет,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ООО "ТДС-Транс"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ООО HYUNDAI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ООО "ЛУКОЙЛ-Северо-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Западнефтепродукт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ООО «КИРИШИАВТОСЕРВИС»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«Учебный центр КАМАЗ»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ООО «Хендэ Мотор 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Мануфактуринг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 Рус» 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Санкт-Петербург»</w:t>
            </w:r>
          </w:p>
          <w:p w:rsidR="000B563C" w:rsidRPr="0096444D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Линтейдж</w:t>
            </w:r>
            <w:proofErr w:type="spellEnd"/>
            <w:r w:rsidRPr="009644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6BE3" w:rsidRDefault="000B563C" w:rsidP="000B563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4D">
              <w:rPr>
                <w:rFonts w:ascii="Times New Roman" w:hAnsi="Times New Roman" w:cs="Times New Roman"/>
                <w:sz w:val="24"/>
                <w:szCs w:val="24"/>
              </w:rPr>
              <w:t>СПб ГАУ «Центр занятости населения Санкт-Петербурга» и др.</w:t>
            </w:r>
          </w:p>
        </w:tc>
      </w:tr>
      <w:tr w:rsidR="008F40E7" w:rsidTr="008F40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7" w:rsidRDefault="008F40E7" w:rsidP="00BE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5</w:t>
            </w:r>
            <w:r w:rsidR="00F620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спроса на </w:t>
            </w:r>
            <w:r w:rsidR="00BE14A4">
              <w:rPr>
                <w:rFonts w:ascii="Times New Roman" w:hAnsi="Times New Roman"/>
                <w:sz w:val="24"/>
                <w:szCs w:val="24"/>
              </w:rPr>
              <w:t>аккредитуемую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образовательную программу, востребованность </w:t>
            </w:r>
            <w:r w:rsidR="00BE14A4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sz w:val="24"/>
                <w:szCs w:val="24"/>
              </w:rPr>
              <w:t>выпускников работодателями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BE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5.1.Доля выпускников образовательной программы,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обучавшихся на основании договоров об образовании за счет средств юридических лиц, заключенных между образовательной организацией и работодателями, от общего количества выпускников, в том числе договоров о целевом обучении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16071E" w:rsidP="0016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ыпускников образовательной программы, обучавшихся на основании договоров об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за счет средств юридических лиц, заключенных между образовательной организацией и работодателями,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BE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5.2.Доля выпускников, трудоустроившихся в соответствии с освоенными профессиональными компетенциями в течение года после завершения обучения;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Pr="0016071E" w:rsidRDefault="0025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1E">
              <w:rPr>
                <w:rFonts w:ascii="Times New Roman" w:hAnsi="Times New Roman" w:cs="Times New Roman"/>
                <w:sz w:val="24"/>
                <w:szCs w:val="24"/>
              </w:rPr>
              <w:t>Одним из показателей удовлетворенности качеством подготовки являются востребованность выпускников на рынке труда. Из 330 выпускников: - 40.6 % - были трудоустроены после окончания Техникума; - 55.1 % - продолжили обучение в ВУЗах; - 23.5 % - будут призваны в ряды Вооруженных Сил; - 0,0 % - находятся в отпуске по уходу за ребенком Выводы: в целом качеством услуг потребители довольны, все выпускники востребованы на рынке труда, ни один из выпускников не стоит в Центрах занятости населения СПб.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BE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5.3.Наличие системы трудоустройства и мониторинга востребованности выпускников программы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7" w:rsidRPr="00952007" w:rsidRDefault="00952007" w:rsidP="00952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007">
              <w:rPr>
                <w:rFonts w:ascii="Times New Roman" w:hAnsi="Times New Roman" w:cs="Times New Roman"/>
                <w:sz w:val="24"/>
                <w:szCs w:val="24"/>
              </w:rPr>
              <w:t>Техникум имеет договоры на подготовку квалифицированных рабочих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более, чем двадцатью</w:t>
            </w:r>
            <w:r w:rsidRPr="009520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BE3" w:rsidRDefault="00952007" w:rsidP="00952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007">
              <w:rPr>
                <w:rFonts w:ascii="Times New Roman" w:hAnsi="Times New Roman" w:cs="Times New Roman"/>
                <w:sz w:val="24"/>
                <w:szCs w:val="24"/>
              </w:rPr>
              <w:t>Со стороны потребителей образовательных услуг – обучающихся, родителей и лиц, их заменяющих, в 2017 году нареканий на качество образовательной деятельности педагогического состава Техникума не поступало.</w:t>
            </w:r>
          </w:p>
        </w:tc>
      </w:tr>
      <w:tr w:rsidR="008F40E7" w:rsidTr="008F40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E7" w:rsidRDefault="008F40E7" w:rsidP="00BE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6</w:t>
            </w:r>
            <w:r w:rsidR="00BE14A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4A4" w:rsidRPr="00BE14A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частие работодателей в проектировании профессиональной образовательной программы (включая планируемые результаты ее освоения, оценочные материалы, учебны</w:t>
            </w:r>
            <w:r w:rsidR="00BE14A4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план, рабочие программы), разработке и реализации программ практик, формировании планируемых результатов их прохождения, разработке тем выпускных квалификационных работ, значимых для </w:t>
            </w:r>
            <w:r w:rsidR="00BE14A4">
              <w:rPr>
                <w:rFonts w:ascii="Times New Roman" w:hAnsi="Times New Roman"/>
                <w:sz w:val="24"/>
                <w:szCs w:val="24"/>
              </w:rPr>
              <w:t>сферы автосервиса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BE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6.1.Доля рабочих программ учебных предметов, курсов, дисциплин (модулей), в проектировании и/или экспертизе которых участвовали работодатели от общего числа дисциплин профессионального цикла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F118CB" w:rsidP="00F1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предметов, курсов, дисциплин (модулей)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профессионального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согласовываются с работодателями, ориентированными  на выпускников программы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BE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6.2.Наличие оценочных материалов, в проектировании и/или экспертизе которых участвовали работодатели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3" w:rsidRDefault="00F118CB" w:rsidP="00F1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предметов, курсов, дисциплин (модулей)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профессионального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согласовываются с работодателями, ориентированными  на выпускников программы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BE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6.3.Доля заданий на практику, разработанных и/или согласованных с работодателями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B" w:rsidRDefault="00F118CB" w:rsidP="00F1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8CB" w:rsidRDefault="00F118CB" w:rsidP="00F1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согласовываются </w:t>
            </w:r>
          </w:p>
          <w:p w:rsidR="00076BE3" w:rsidRDefault="00F118CB" w:rsidP="00F1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работодателями, ориентированными  на выпускников программы</w:t>
            </w:r>
          </w:p>
        </w:tc>
      </w:tr>
      <w:tr w:rsidR="00076BE3" w:rsidTr="00BE14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3" w:rsidRPr="00265328" w:rsidRDefault="00076BE3" w:rsidP="00BE1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6.4.Доля ВКР, результаты которых нашли практическое применение в организациях (на основе анализа ВКР последнего года выпуска)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CB" w:rsidRDefault="00F118CB" w:rsidP="00F11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студенты, завершающие освоение </w:t>
            </w:r>
            <w:r>
              <w:rPr>
                <w:rFonts w:ascii="Times New Roman" w:hAnsi="Times New Roman"/>
                <w:sz w:val="24"/>
                <w:szCs w:val="24"/>
              </w:rPr>
              <w:t>аккредитуемой образовательной программы,</w:t>
            </w:r>
          </w:p>
          <w:p w:rsidR="00076BE3" w:rsidRDefault="00F118CB" w:rsidP="00F1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квалификационные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заданиям 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>профильных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F40E7" w:rsidRDefault="008F40E7" w:rsidP="008F40E7">
      <w:pPr>
        <w:rPr>
          <w:rFonts w:ascii="Times New Roman" w:hAnsi="Times New Roman"/>
          <w:sz w:val="24"/>
          <w:szCs w:val="24"/>
        </w:rPr>
      </w:pPr>
    </w:p>
    <w:p w:rsidR="00C55437" w:rsidRDefault="00C55437" w:rsidP="00C55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6D1">
        <w:rPr>
          <w:rFonts w:ascii="Times New Roman" w:hAnsi="Times New Roman" w:cs="Times New Roman"/>
          <w:b/>
          <w:i/>
          <w:sz w:val="24"/>
          <w:szCs w:val="24"/>
        </w:rPr>
        <w:t xml:space="preserve">Выводы по разделу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461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21EA" w:rsidRPr="00C721EA" w:rsidRDefault="00C721EA" w:rsidP="00C721EA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По р</w:t>
      </w:r>
      <w:r w:rsidRPr="00C721EA">
        <w:rPr>
          <w:rFonts w:ascii="Times New Roman" w:hAnsi="Times New Roman" w:cs="Times New Roman"/>
          <w:iCs/>
          <w:color w:val="333333"/>
          <w:sz w:val="24"/>
          <w:szCs w:val="24"/>
        </w:rPr>
        <w:t>езультат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ам</w:t>
      </w:r>
      <w:r w:rsidRPr="00C721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ознакомления членов комиссии: </w:t>
      </w:r>
    </w:p>
    <w:p w:rsidR="00C721EA" w:rsidRPr="00C721EA" w:rsidRDefault="00C721EA" w:rsidP="00C721EA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721EA">
        <w:rPr>
          <w:rFonts w:ascii="Times New Roman" w:hAnsi="Times New Roman" w:cs="Times New Roman"/>
          <w:i/>
          <w:iCs/>
          <w:color w:val="333333"/>
          <w:sz w:val="24"/>
          <w:szCs w:val="24"/>
        </w:rPr>
        <w:t>а)</w:t>
      </w:r>
      <w:r w:rsidRPr="00C721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 постановкой учебной и учебно-методической работы в </w:t>
      </w:r>
      <w:r w:rsidRPr="00C721E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721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на общем уровне;</w:t>
      </w:r>
    </w:p>
    <w:p w:rsidR="00C721EA" w:rsidRPr="00C721EA" w:rsidRDefault="00C721EA" w:rsidP="00C721EA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721EA">
        <w:rPr>
          <w:rFonts w:ascii="Times New Roman" w:hAnsi="Times New Roman" w:cs="Times New Roman"/>
          <w:i/>
          <w:iCs/>
          <w:color w:val="333333"/>
          <w:sz w:val="24"/>
          <w:szCs w:val="24"/>
        </w:rPr>
        <w:t>б)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C721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учебным планом, кадровым, информационным, материально-техническим обеспечением образовательного процесса по </w:t>
      </w:r>
      <w:r w:rsidRPr="00C721EA">
        <w:rPr>
          <w:rFonts w:ascii="Times New Roman" w:hAnsi="Times New Roman" w:cs="Times New Roman"/>
          <w:sz w:val="24"/>
          <w:szCs w:val="24"/>
        </w:rPr>
        <w:t>аккредитуемой образовательной программе;</w:t>
      </w:r>
    </w:p>
    <w:p w:rsidR="00C721EA" w:rsidRPr="00C721EA" w:rsidRDefault="00C721EA" w:rsidP="00C721E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21EA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в)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C721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отчетом по </w:t>
      </w:r>
      <w:proofErr w:type="spellStart"/>
      <w:r w:rsidRPr="00C721EA">
        <w:rPr>
          <w:rFonts w:ascii="Times New Roman" w:hAnsi="Times New Roman" w:cs="Times New Roman"/>
          <w:iCs/>
          <w:color w:val="333333"/>
          <w:sz w:val="24"/>
          <w:szCs w:val="24"/>
        </w:rPr>
        <w:t>самообследованию</w:t>
      </w:r>
      <w:proofErr w:type="spellEnd"/>
      <w:r w:rsidRPr="00C721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C721EA">
        <w:rPr>
          <w:rFonts w:ascii="Times New Roman" w:hAnsi="Times New Roman" w:cs="Times New Roman"/>
          <w:sz w:val="24"/>
          <w:szCs w:val="24"/>
        </w:rPr>
        <w:t>аккредитуемой образовательной программы, подготовленным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, -</w:t>
      </w:r>
    </w:p>
    <w:p w:rsidR="0083755F" w:rsidRPr="005C37B7" w:rsidRDefault="00092616" w:rsidP="00206553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83755F" w:rsidRPr="00E16E9E">
        <w:rPr>
          <w:rFonts w:ascii="Times New Roman" w:hAnsi="Times New Roman"/>
          <w:sz w:val="24"/>
          <w:szCs w:val="24"/>
        </w:rPr>
        <w:t>сновн</w:t>
      </w:r>
      <w:r w:rsidR="0083755F">
        <w:rPr>
          <w:rFonts w:ascii="Times New Roman" w:hAnsi="Times New Roman"/>
          <w:sz w:val="24"/>
          <w:szCs w:val="24"/>
        </w:rPr>
        <w:t>ую</w:t>
      </w:r>
      <w:proofErr w:type="gramEnd"/>
      <w:r w:rsidR="0083755F" w:rsidRPr="00E16E9E">
        <w:rPr>
          <w:rFonts w:ascii="Times New Roman" w:hAnsi="Times New Roman"/>
          <w:sz w:val="24"/>
          <w:szCs w:val="24"/>
        </w:rPr>
        <w:t xml:space="preserve"> профессиональн</w:t>
      </w:r>
      <w:r w:rsidR="0083755F">
        <w:rPr>
          <w:rFonts w:ascii="Times New Roman" w:hAnsi="Times New Roman"/>
          <w:sz w:val="24"/>
          <w:szCs w:val="24"/>
        </w:rPr>
        <w:t>ую</w:t>
      </w:r>
      <w:r w:rsidR="0083755F" w:rsidRPr="00E16E9E">
        <w:rPr>
          <w:rFonts w:ascii="Times New Roman" w:hAnsi="Times New Roman"/>
          <w:sz w:val="24"/>
          <w:szCs w:val="24"/>
        </w:rPr>
        <w:t xml:space="preserve"> образовательн</w:t>
      </w:r>
      <w:r w:rsidR="0083755F">
        <w:rPr>
          <w:rFonts w:ascii="Times New Roman" w:hAnsi="Times New Roman"/>
          <w:sz w:val="24"/>
          <w:szCs w:val="24"/>
        </w:rPr>
        <w:t>ую</w:t>
      </w:r>
      <w:r w:rsidR="0083755F" w:rsidRPr="00E16E9E">
        <w:rPr>
          <w:rFonts w:ascii="Times New Roman" w:hAnsi="Times New Roman"/>
          <w:sz w:val="24"/>
          <w:szCs w:val="24"/>
        </w:rPr>
        <w:t xml:space="preserve"> программ</w:t>
      </w:r>
      <w:r w:rsidR="0083755F">
        <w:rPr>
          <w:rFonts w:ascii="Times New Roman" w:hAnsi="Times New Roman"/>
          <w:sz w:val="24"/>
          <w:szCs w:val="24"/>
        </w:rPr>
        <w:t>у</w:t>
      </w:r>
      <w:r w:rsidR="0083755F" w:rsidRPr="00E16E9E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  <w:r w:rsidR="0083755F" w:rsidRPr="00E16E9E">
        <w:rPr>
          <w:rFonts w:ascii="Times New Roman" w:hAnsi="Times New Roman"/>
          <w:sz w:val="24"/>
          <w:szCs w:val="24"/>
          <w:lang w:eastAsia="ru-RU"/>
        </w:rPr>
        <w:t>23.01.03 «Автомеханик»,</w:t>
      </w:r>
      <w:r w:rsidR="008375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755F" w:rsidRPr="00E16E9E">
        <w:rPr>
          <w:rFonts w:ascii="Times New Roman" w:hAnsi="Times New Roman"/>
          <w:sz w:val="24"/>
          <w:szCs w:val="24"/>
        </w:rPr>
        <w:t>реализуем</w:t>
      </w:r>
      <w:r w:rsidR="0083755F">
        <w:rPr>
          <w:rFonts w:ascii="Times New Roman" w:hAnsi="Times New Roman"/>
          <w:sz w:val="24"/>
          <w:szCs w:val="24"/>
        </w:rPr>
        <w:t xml:space="preserve">ую </w:t>
      </w:r>
      <w:r w:rsidR="00406E48">
        <w:rPr>
          <w:rFonts w:ascii="Times New Roman" w:hAnsi="Times New Roman"/>
          <w:sz w:val="24"/>
          <w:szCs w:val="24"/>
        </w:rPr>
        <w:t>в Техникуме</w:t>
      </w:r>
      <w:r w:rsidR="0083755F" w:rsidRPr="00E16E9E">
        <w:rPr>
          <w:rFonts w:ascii="Times New Roman" w:hAnsi="Times New Roman"/>
          <w:sz w:val="24"/>
          <w:szCs w:val="24"/>
        </w:rPr>
        <w:t>,</w:t>
      </w:r>
      <w:r w:rsidR="0083755F">
        <w:rPr>
          <w:rFonts w:ascii="Times New Roman" w:hAnsi="Times New Roman"/>
          <w:sz w:val="24"/>
          <w:szCs w:val="24"/>
        </w:rPr>
        <w:t xml:space="preserve"> </w:t>
      </w:r>
      <w:r w:rsidR="0083755F" w:rsidRPr="005C37B7">
        <w:rPr>
          <w:rFonts w:ascii="Times New Roman" w:hAnsi="Times New Roman"/>
          <w:b/>
          <w:i/>
          <w:sz w:val="24"/>
          <w:szCs w:val="24"/>
        </w:rPr>
        <w:t>можно признать</w:t>
      </w:r>
      <w:r w:rsidR="008375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755F" w:rsidRPr="00E16E9E">
        <w:rPr>
          <w:rFonts w:ascii="Times New Roman" w:hAnsi="Times New Roman"/>
          <w:sz w:val="24"/>
          <w:szCs w:val="24"/>
        </w:rPr>
        <w:t>соответствующей требованиям</w:t>
      </w:r>
      <w:r w:rsidR="0083755F">
        <w:rPr>
          <w:rFonts w:ascii="Times New Roman" w:hAnsi="Times New Roman"/>
          <w:sz w:val="24"/>
          <w:szCs w:val="24"/>
        </w:rPr>
        <w:t xml:space="preserve"> </w:t>
      </w:r>
      <w:r w:rsidR="003A5A1C" w:rsidRPr="003A5A1C">
        <w:rPr>
          <w:rFonts w:ascii="Times New Roman" w:hAnsi="Times New Roman" w:cs="Times New Roman"/>
          <w:sz w:val="24"/>
          <w:szCs w:val="24"/>
        </w:rPr>
        <w:t>работодателей в области диагностики, ремонта и обслуживания автотранспорта,</w:t>
      </w:r>
      <w:r w:rsidR="003A5A1C">
        <w:rPr>
          <w:rFonts w:ascii="Times New Roman" w:hAnsi="Times New Roman"/>
          <w:sz w:val="24"/>
          <w:szCs w:val="24"/>
        </w:rPr>
        <w:t xml:space="preserve"> </w:t>
      </w:r>
      <w:r w:rsidR="0083755F" w:rsidRPr="005C37B7">
        <w:rPr>
          <w:rFonts w:ascii="Times New Roman" w:hAnsi="Times New Roman" w:cs="Times New Roman"/>
          <w:sz w:val="24"/>
          <w:szCs w:val="24"/>
        </w:rPr>
        <w:t>профессионального стандарта “Специалист по техническому диагностированию и контролю технического состояния автотранспортных средств при периодическом техническом осмотре” (</w:t>
      </w:r>
      <w:r w:rsidR="0083755F" w:rsidRPr="005C37B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уровень квалификации – 5).  </w:t>
      </w:r>
    </w:p>
    <w:p w:rsidR="00C55437" w:rsidRDefault="00C55437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BC6684" w:rsidRPr="0098644B" w:rsidRDefault="00BC6684" w:rsidP="00C55437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3. Независимая оценка</w:t>
      </w:r>
    </w:p>
    <w:p w:rsidR="00BC6684" w:rsidRDefault="00BC6684" w:rsidP="00C55437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BC6684" w:rsidRDefault="0098644B" w:rsidP="00C55437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3.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1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. 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Результаты о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знакомлени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я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членов экспертной комиссии </w:t>
      </w:r>
    </w:p>
    <w:p w:rsidR="00BC6684" w:rsidRDefault="0098644B" w:rsidP="00C55437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с заключением экзаменационной комиссии </w:t>
      </w:r>
    </w:p>
    <w:p w:rsidR="0098644B" w:rsidRPr="0098644B" w:rsidRDefault="0098644B" w:rsidP="00C55437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по проведению демонстрационного экзамена</w:t>
      </w:r>
    </w:p>
    <w:p w:rsidR="00257582" w:rsidRPr="00743435" w:rsidRDefault="00257582" w:rsidP="0020655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435">
        <w:rPr>
          <w:rFonts w:ascii="Times New Roman" w:hAnsi="Times New Roman" w:cs="Times New Roman"/>
          <w:sz w:val="24"/>
          <w:szCs w:val="24"/>
        </w:rPr>
        <w:t>В</w:t>
      </w:r>
      <w:r w:rsidR="00743435">
        <w:rPr>
          <w:rFonts w:ascii="Times New Roman" w:hAnsi="Times New Roman" w:cs="Times New Roman"/>
          <w:sz w:val="24"/>
          <w:szCs w:val="24"/>
        </w:rPr>
        <w:t xml:space="preserve"> </w:t>
      </w:r>
      <w:r w:rsidRPr="00743435">
        <w:rPr>
          <w:rFonts w:ascii="Times New Roman" w:hAnsi="Times New Roman" w:cs="Times New Roman"/>
          <w:sz w:val="24"/>
          <w:szCs w:val="24"/>
        </w:rPr>
        <w:t xml:space="preserve">июне </w:t>
      </w:r>
      <w:r w:rsidR="00743435">
        <w:rPr>
          <w:rFonts w:ascii="Times New Roman" w:hAnsi="Times New Roman" w:cs="Times New Roman"/>
          <w:sz w:val="24"/>
          <w:szCs w:val="24"/>
        </w:rPr>
        <w:t>2017 года</w:t>
      </w:r>
      <w:r w:rsidRPr="00743435">
        <w:rPr>
          <w:rFonts w:ascii="Times New Roman" w:hAnsi="Times New Roman" w:cs="Times New Roman"/>
          <w:sz w:val="24"/>
          <w:szCs w:val="24"/>
        </w:rPr>
        <w:t xml:space="preserve"> выпускники техникума по профессии 23.01.03 «Автомеханик» на базе среднего общего образования приняли участие в апробации проведения государственной итоговой аттестации в форме </w:t>
      </w:r>
      <w:r w:rsidR="00406E48">
        <w:rPr>
          <w:rFonts w:ascii="Times New Roman" w:hAnsi="Times New Roman" w:cs="Times New Roman"/>
          <w:sz w:val="24"/>
          <w:szCs w:val="24"/>
        </w:rPr>
        <w:t>д</w:t>
      </w:r>
      <w:r w:rsidRPr="00743435">
        <w:rPr>
          <w:rFonts w:ascii="Times New Roman" w:hAnsi="Times New Roman" w:cs="Times New Roman"/>
          <w:sz w:val="24"/>
          <w:szCs w:val="24"/>
        </w:rPr>
        <w:t xml:space="preserve">емонстрационного экзамена по стандартам </w:t>
      </w:r>
      <w:r w:rsidRPr="00717532">
        <w:rPr>
          <w:rFonts w:ascii="Times New Roman" w:hAnsi="Times New Roman" w:cs="Times New Roman"/>
          <w:i/>
          <w:sz w:val="24"/>
          <w:szCs w:val="24"/>
        </w:rPr>
        <w:t>WorldSkills</w:t>
      </w:r>
      <w:r w:rsidRPr="00743435">
        <w:rPr>
          <w:rFonts w:ascii="Times New Roman" w:hAnsi="Times New Roman" w:cs="Times New Roman"/>
          <w:sz w:val="24"/>
          <w:szCs w:val="24"/>
        </w:rPr>
        <w:t xml:space="preserve">. Для </w:t>
      </w:r>
      <w:r w:rsidR="00406E48">
        <w:rPr>
          <w:rFonts w:ascii="Times New Roman" w:hAnsi="Times New Roman" w:cs="Times New Roman"/>
          <w:sz w:val="24"/>
          <w:szCs w:val="24"/>
        </w:rPr>
        <w:t>его проведения</w:t>
      </w:r>
      <w:r w:rsidRPr="00743435">
        <w:rPr>
          <w:rFonts w:ascii="Times New Roman" w:hAnsi="Times New Roman" w:cs="Times New Roman"/>
          <w:sz w:val="24"/>
          <w:szCs w:val="24"/>
        </w:rPr>
        <w:t xml:space="preserve"> в </w:t>
      </w:r>
      <w:r w:rsidR="00406E48">
        <w:rPr>
          <w:rFonts w:ascii="Times New Roman" w:hAnsi="Times New Roman" w:cs="Times New Roman"/>
          <w:sz w:val="24"/>
          <w:szCs w:val="24"/>
        </w:rPr>
        <w:t>Т</w:t>
      </w:r>
      <w:r w:rsidRPr="00743435">
        <w:rPr>
          <w:rFonts w:ascii="Times New Roman" w:hAnsi="Times New Roman" w:cs="Times New Roman"/>
          <w:sz w:val="24"/>
          <w:szCs w:val="24"/>
        </w:rPr>
        <w:t xml:space="preserve">ехникуме была создана лаборатория по требованиям стандарта </w:t>
      </w:r>
      <w:r w:rsidRPr="00717532">
        <w:rPr>
          <w:rFonts w:ascii="Times New Roman" w:hAnsi="Times New Roman" w:cs="Times New Roman"/>
          <w:i/>
          <w:sz w:val="24"/>
          <w:szCs w:val="24"/>
        </w:rPr>
        <w:t>WorldSkills</w:t>
      </w:r>
      <w:r w:rsidRPr="00743435">
        <w:rPr>
          <w:rFonts w:ascii="Times New Roman" w:hAnsi="Times New Roman" w:cs="Times New Roman"/>
          <w:sz w:val="24"/>
          <w:szCs w:val="24"/>
        </w:rPr>
        <w:t xml:space="preserve">, оборудованы рабочие места по </w:t>
      </w:r>
      <w:r w:rsidR="00406E48">
        <w:rPr>
          <w:rFonts w:ascii="Times New Roman" w:hAnsi="Times New Roman" w:cs="Times New Roman"/>
          <w:sz w:val="24"/>
          <w:szCs w:val="24"/>
        </w:rPr>
        <w:t>пяти</w:t>
      </w:r>
      <w:r w:rsidRPr="00743435">
        <w:rPr>
          <w:rFonts w:ascii="Times New Roman" w:hAnsi="Times New Roman" w:cs="Times New Roman"/>
          <w:sz w:val="24"/>
          <w:szCs w:val="24"/>
        </w:rPr>
        <w:t xml:space="preserve"> модулям. </w:t>
      </w:r>
    </w:p>
    <w:p w:rsidR="00AF525C" w:rsidRDefault="00257582" w:rsidP="0020655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</w:pPr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Для оценки выполнения заданий демонстрационного экзамена </w:t>
      </w:r>
      <w:r w:rsid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был</w:t>
      </w:r>
      <w:r w:rsidR="00406E48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а сформирована </w:t>
      </w:r>
      <w:r w:rsidR="00AF525C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и утверждена приказом Комитета по образованию Санкт-Петербурга </w:t>
      </w:r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экспертная группа из десяти преподавателей специальных дисциплин и мастеров производственного обучения профессиональных образовательных учреждений Санкт-Петербурга</w:t>
      </w:r>
      <w:r w:rsidR="00AF525C" w:rsidRPr="00AF525C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:</w:t>
      </w:r>
      <w:r w:rsidR="00AF525C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СПб ГБПОУ «Автомеханический лицей», СПб ГБПОУ «Автодорожный колледж», Сервисный центр ООО «</w:t>
      </w:r>
      <w:proofErr w:type="spellStart"/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Свид-мобиль</w:t>
      </w:r>
      <w:proofErr w:type="spellEnd"/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»</w:t>
      </w:r>
      <w:r w:rsidR="00AF525C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,</w:t>
      </w:r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СПб ГБПОУ «Техникум «Автосервис» (МЦПК)».</w:t>
      </w:r>
    </w:p>
    <w:p w:rsidR="0037195F" w:rsidRDefault="00AF525C" w:rsidP="0020655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Председателем экспертной комиссии был утвержден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 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А. А. </w:t>
      </w:r>
      <w:proofErr w:type="spellStart"/>
      <w:r w:rsidR="00406E48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Жигульский</w:t>
      </w:r>
      <w:proofErr w:type="spellEnd"/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,</w:t>
      </w:r>
      <w:r w:rsidR="00406E48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заведующий отделом </w:t>
      </w:r>
      <w:r w:rsidR="00743435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транспорта и логистики ГБ ПОУМО «Щелковский колледж» (Москва), 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руководител</w:t>
      </w:r>
      <w:r w:rsid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ь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СЦК по направлению «Обслуживание и ремонт автотранспорта»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,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международный эксперт </w:t>
      </w:r>
      <w:proofErr w:type="spellStart"/>
      <w:r w:rsidRPr="00717532">
        <w:rPr>
          <w:rFonts w:ascii="Times New Roman" w:hAnsi="Times New Roman" w:cs="Times New Roman"/>
          <w:i/>
          <w:sz w:val="24"/>
          <w:szCs w:val="24"/>
        </w:rPr>
        <w:t>WorldSkills</w:t>
      </w:r>
      <w:proofErr w:type="spellEnd"/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по направлению «Т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ехническое обслуживание</w:t>
      </w:r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и ремонт легковых автомобилей»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.</w:t>
      </w:r>
    </w:p>
    <w:p w:rsidR="00206553" w:rsidRDefault="0037195F" w:rsidP="0020655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Программа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д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емонстрационн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ого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а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r w:rsidR="00AF525C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была разработана </w:t>
      </w:r>
      <w:r w:rsidR="00AF525C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экспертами </w:t>
      </w:r>
      <w:proofErr w:type="spellStart"/>
      <w:r w:rsidR="00AF525C" w:rsidRPr="00717532">
        <w:rPr>
          <w:rFonts w:ascii="Times New Roman" w:eastAsia="Times New Roman" w:hAnsi="Times New Roman" w:cs="Times New Roman"/>
          <w:i/>
          <w:color w:val="070B3C"/>
          <w:sz w:val="24"/>
          <w:szCs w:val="24"/>
          <w:shd w:val="clear" w:color="auto" w:fill="FFFFFF"/>
          <w:lang w:eastAsia="ru-RU"/>
        </w:rPr>
        <w:t>WorldSkills</w:t>
      </w:r>
      <w:proofErr w:type="spellEnd"/>
      <w:r w:rsidR="00AF525C" w:rsidRPr="00717532">
        <w:rPr>
          <w:rFonts w:ascii="Times New Roman" w:eastAsia="Times New Roman" w:hAnsi="Times New Roman" w:cs="Times New Roman"/>
          <w:i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F525C" w:rsidRPr="00717532">
        <w:rPr>
          <w:rFonts w:ascii="Times New Roman" w:eastAsia="Times New Roman" w:hAnsi="Times New Roman" w:cs="Times New Roman"/>
          <w:i/>
          <w:color w:val="070B3C"/>
          <w:sz w:val="24"/>
          <w:szCs w:val="24"/>
          <w:shd w:val="clear" w:color="auto" w:fill="FFFFFF"/>
          <w:lang w:eastAsia="ru-RU"/>
        </w:rPr>
        <w:t>Russia</w:t>
      </w:r>
      <w:proofErr w:type="spellEnd"/>
      <w:r w:rsidR="00AF525C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по стандартам </w:t>
      </w:r>
      <w:proofErr w:type="spellStart"/>
      <w:r w:rsidR="00257582" w:rsidRPr="00717532">
        <w:rPr>
          <w:rFonts w:ascii="Times New Roman" w:eastAsia="Times New Roman" w:hAnsi="Times New Roman" w:cs="Times New Roman"/>
          <w:i/>
          <w:color w:val="070B3C"/>
          <w:sz w:val="24"/>
          <w:szCs w:val="24"/>
          <w:shd w:val="clear" w:color="auto" w:fill="FFFFFF"/>
          <w:lang w:eastAsia="ru-RU"/>
        </w:rPr>
        <w:t>WorldSkills</w:t>
      </w:r>
      <w:proofErr w:type="spellEnd"/>
      <w:r w:rsidR="00257582" w:rsidRPr="00717532">
        <w:rPr>
          <w:rFonts w:ascii="Times New Roman" w:eastAsia="Times New Roman" w:hAnsi="Times New Roman" w:cs="Times New Roman"/>
          <w:i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57582" w:rsidRPr="00717532">
        <w:rPr>
          <w:rFonts w:ascii="Times New Roman" w:eastAsia="Times New Roman" w:hAnsi="Times New Roman" w:cs="Times New Roman"/>
          <w:i/>
          <w:color w:val="070B3C"/>
          <w:sz w:val="24"/>
          <w:szCs w:val="24"/>
          <w:shd w:val="clear" w:color="auto" w:fill="FFFFFF"/>
          <w:lang w:eastAsia="ru-RU"/>
        </w:rPr>
        <w:t>Russia</w:t>
      </w:r>
      <w:proofErr w:type="spellEnd"/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на основе заданий чемпионатов </w:t>
      </w:r>
      <w:proofErr w:type="spellStart"/>
      <w:r w:rsidR="00206553" w:rsidRPr="00717532">
        <w:rPr>
          <w:rFonts w:ascii="Times New Roman" w:hAnsi="Times New Roman" w:cs="Times New Roman"/>
          <w:i/>
          <w:sz w:val="24"/>
          <w:szCs w:val="24"/>
        </w:rPr>
        <w:t>WorldSkills</w:t>
      </w:r>
      <w:proofErr w:type="spellEnd"/>
      <w:r w:rsidR="00206553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по компетенциям, </w:t>
      </w:r>
      <w:r w:rsidR="00206553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указанным в </w:t>
      </w:r>
      <w:r w:rsidR="00206553">
        <w:rPr>
          <w:rFonts w:ascii="Times New Roman" w:hAnsi="Times New Roman" w:cs="Times New Roman"/>
          <w:sz w:val="24"/>
          <w:szCs w:val="24"/>
        </w:rPr>
        <w:t>Ф</w:t>
      </w:r>
      <w:r w:rsidR="00206553" w:rsidRPr="00526446">
        <w:rPr>
          <w:rFonts w:ascii="Times New Roman" w:hAnsi="Times New Roman" w:cs="Times New Roman"/>
          <w:sz w:val="24"/>
          <w:szCs w:val="24"/>
        </w:rPr>
        <w:t>едеральн</w:t>
      </w:r>
      <w:r w:rsidR="00206553">
        <w:rPr>
          <w:rFonts w:ascii="Times New Roman" w:hAnsi="Times New Roman" w:cs="Times New Roman"/>
          <w:sz w:val="24"/>
          <w:szCs w:val="24"/>
        </w:rPr>
        <w:t>ом</w:t>
      </w:r>
      <w:r w:rsidR="00206553" w:rsidRPr="0052644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06553">
        <w:rPr>
          <w:rFonts w:ascii="Times New Roman" w:hAnsi="Times New Roman" w:cs="Times New Roman"/>
          <w:sz w:val="24"/>
          <w:szCs w:val="24"/>
        </w:rPr>
        <w:t>ом</w:t>
      </w:r>
      <w:r w:rsidR="00206553" w:rsidRPr="0052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553" w:rsidRPr="00526446">
        <w:rPr>
          <w:rFonts w:ascii="Times New Roman" w:hAnsi="Times New Roman" w:cs="Times New Roman"/>
          <w:sz w:val="24"/>
          <w:szCs w:val="24"/>
        </w:rPr>
        <w:t>образовательн</w:t>
      </w:r>
      <w:r w:rsidR="0020655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06553" w:rsidRPr="0052644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06553">
        <w:rPr>
          <w:rFonts w:ascii="Times New Roman" w:hAnsi="Times New Roman" w:cs="Times New Roman"/>
          <w:sz w:val="24"/>
          <w:szCs w:val="24"/>
        </w:rPr>
        <w:t>е</w:t>
      </w:r>
      <w:r w:rsidR="00206553" w:rsidRPr="0052644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206553">
        <w:rPr>
          <w:rFonts w:ascii="Times New Roman" w:hAnsi="Times New Roman" w:cs="Times New Roman"/>
          <w:sz w:val="24"/>
          <w:szCs w:val="24"/>
        </w:rPr>
        <w:t xml:space="preserve"> </w:t>
      </w:r>
      <w:r w:rsidR="00206553" w:rsidRPr="00FF2E00">
        <w:rPr>
          <w:rFonts w:ascii="Times New Roman" w:hAnsi="Times New Roman" w:cs="Times New Roman"/>
          <w:sz w:val="24"/>
          <w:szCs w:val="24"/>
        </w:rPr>
        <w:t>по профессии</w:t>
      </w:r>
      <w:r w:rsidR="00206553" w:rsidRPr="006B7900">
        <w:rPr>
          <w:rFonts w:ascii="Times New Roman" w:hAnsi="Times New Roman" w:cs="Times New Roman"/>
          <w:b/>
          <w:sz w:val="24"/>
          <w:szCs w:val="24"/>
        </w:rPr>
        <w:t xml:space="preserve"> 23.01.03 Автомеханик</w:t>
      </w:r>
      <w:r w:rsidR="00206553" w:rsidRPr="006B7900">
        <w:rPr>
          <w:rFonts w:ascii="Times New Roman" w:hAnsi="Times New Roman" w:cs="Times New Roman"/>
          <w:sz w:val="24"/>
          <w:szCs w:val="24"/>
        </w:rPr>
        <w:t xml:space="preserve"> </w:t>
      </w:r>
      <w:r w:rsidR="00206553">
        <w:rPr>
          <w:rFonts w:ascii="Times New Roman" w:hAnsi="Times New Roman" w:cs="Times New Roman"/>
          <w:sz w:val="24"/>
          <w:szCs w:val="24"/>
        </w:rPr>
        <w:t xml:space="preserve"> (</w:t>
      </w:r>
      <w:r w:rsidR="00206553" w:rsidRPr="006B7900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02.08.13 № 701 с изменениями от 09.04.16</w:t>
      </w:r>
      <w:r w:rsidR="00206553">
        <w:rPr>
          <w:rFonts w:ascii="Times New Roman" w:hAnsi="Times New Roman" w:cs="Times New Roman"/>
          <w:sz w:val="24"/>
          <w:szCs w:val="24"/>
        </w:rPr>
        <w:t>)</w:t>
      </w:r>
      <w:r w:rsidR="00206553" w:rsidRPr="006B7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95F" w:rsidRDefault="00206553" w:rsidP="0020655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Программа</w:t>
      </w:r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д</w:t>
      </w:r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емонстрационн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ого</w:t>
      </w:r>
      <w:r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а</w:t>
      </w:r>
      <w:r w:rsidRPr="006B7900">
        <w:rPr>
          <w:rFonts w:ascii="Times New Roman" w:hAnsi="Times New Roman" w:cs="Times New Roman"/>
          <w:sz w:val="24"/>
          <w:szCs w:val="24"/>
        </w:rPr>
        <w:t xml:space="preserve"> 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>яла</w:t>
      </w:r>
      <w:r w:rsidR="00257582" w:rsidRPr="00743435">
        <w:rPr>
          <w:rFonts w:ascii="Times New Roman" w:eastAsia="Times New Roman" w:hAnsi="Times New Roman" w:cs="Times New Roman"/>
          <w:color w:val="070B3C"/>
          <w:sz w:val="24"/>
          <w:szCs w:val="24"/>
          <w:shd w:val="clear" w:color="auto" w:fill="FFFFFF"/>
          <w:lang w:eastAsia="ru-RU"/>
        </w:rPr>
        <w:t xml:space="preserve"> из пяти модулей:</w:t>
      </w:r>
    </w:p>
    <w:p w:rsidR="005E2739" w:rsidRDefault="005E2739" w:rsidP="005E273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739">
        <w:rPr>
          <w:rFonts w:ascii="Times New Roman" w:hAnsi="Times New Roman" w:cs="Times New Roman"/>
          <w:sz w:val="24"/>
          <w:szCs w:val="24"/>
        </w:rPr>
        <w:t xml:space="preserve">Системы управления двигателем; </w:t>
      </w:r>
    </w:p>
    <w:p w:rsidR="005E2739" w:rsidRDefault="005E2739" w:rsidP="005E273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739">
        <w:rPr>
          <w:rFonts w:ascii="Times New Roman" w:hAnsi="Times New Roman" w:cs="Times New Roman"/>
          <w:sz w:val="24"/>
          <w:szCs w:val="24"/>
        </w:rPr>
        <w:lastRenderedPageBreak/>
        <w:t xml:space="preserve">Системы рулевого управления,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739">
        <w:rPr>
          <w:rFonts w:ascii="Times New Roman" w:hAnsi="Times New Roman" w:cs="Times New Roman"/>
          <w:sz w:val="24"/>
          <w:szCs w:val="24"/>
        </w:rPr>
        <w:t>одвески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2739">
        <w:rPr>
          <w:rFonts w:ascii="Times New Roman" w:hAnsi="Times New Roman" w:cs="Times New Roman"/>
          <w:sz w:val="24"/>
          <w:szCs w:val="24"/>
        </w:rPr>
        <w:t xml:space="preserve"> торможения;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739" w:rsidRDefault="005E2739" w:rsidP="005E273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739">
        <w:rPr>
          <w:rFonts w:ascii="Times New Roman" w:hAnsi="Times New Roman" w:cs="Times New Roman"/>
          <w:sz w:val="24"/>
          <w:szCs w:val="24"/>
        </w:rPr>
        <w:t xml:space="preserve">Электрические системы; </w:t>
      </w:r>
    </w:p>
    <w:p w:rsidR="005E2739" w:rsidRDefault="005E2739" w:rsidP="005E273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739">
        <w:rPr>
          <w:rFonts w:ascii="Times New Roman" w:hAnsi="Times New Roman" w:cs="Times New Roman"/>
          <w:sz w:val="24"/>
          <w:szCs w:val="24"/>
        </w:rPr>
        <w:t xml:space="preserve">Механика двигателя; </w:t>
      </w:r>
    </w:p>
    <w:p w:rsidR="005E2739" w:rsidRDefault="005E2739" w:rsidP="005E273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739">
        <w:rPr>
          <w:rFonts w:ascii="Times New Roman" w:hAnsi="Times New Roman" w:cs="Times New Roman"/>
          <w:sz w:val="24"/>
          <w:szCs w:val="24"/>
        </w:rPr>
        <w:t>Коробка передач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95F" w:rsidRPr="0037195F" w:rsidRDefault="0037195F" w:rsidP="0020655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демонстрационного экзамена</w:t>
      </w:r>
      <w:r w:rsidRPr="0037195F">
        <w:rPr>
          <w:rFonts w:ascii="Times New Roman" w:hAnsi="Times New Roman" w:cs="Times New Roman"/>
          <w:sz w:val="24"/>
          <w:szCs w:val="24"/>
        </w:rPr>
        <w:t>:</w:t>
      </w:r>
    </w:p>
    <w:p w:rsidR="0037195F" w:rsidRPr="005E2739" w:rsidRDefault="00A36E32" w:rsidP="005E273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582" w:rsidRPr="005E2739">
        <w:rPr>
          <w:rFonts w:ascii="Times New Roman" w:hAnsi="Times New Roman" w:cs="Times New Roman"/>
          <w:sz w:val="24"/>
          <w:szCs w:val="24"/>
        </w:rPr>
        <w:t xml:space="preserve">лучший средний результат </w:t>
      </w:r>
      <w:r>
        <w:rPr>
          <w:rFonts w:ascii="Times New Roman" w:hAnsi="Times New Roman" w:cs="Times New Roman"/>
          <w:sz w:val="24"/>
          <w:szCs w:val="24"/>
        </w:rPr>
        <w:t xml:space="preserve">участники показали </w:t>
      </w:r>
      <w:r w:rsidR="00257582" w:rsidRPr="005E2739">
        <w:rPr>
          <w:rFonts w:ascii="Times New Roman" w:hAnsi="Times New Roman" w:cs="Times New Roman"/>
          <w:sz w:val="24"/>
          <w:szCs w:val="24"/>
        </w:rPr>
        <w:t>по компетенции «Ремонт и обслуживание легковых автомобилей»</w:t>
      </w:r>
      <w:r w:rsidR="005E2739" w:rsidRPr="005E2739">
        <w:rPr>
          <w:rFonts w:ascii="Times New Roman" w:hAnsi="Times New Roman" w:cs="Times New Roman"/>
          <w:sz w:val="24"/>
          <w:szCs w:val="24"/>
        </w:rPr>
        <w:t>;</w:t>
      </w:r>
      <w:r w:rsidR="00257582" w:rsidRPr="005E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32" w:rsidRDefault="00A36E32" w:rsidP="0020655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57582" w:rsidRPr="00743435">
        <w:rPr>
          <w:rFonts w:ascii="Times New Roman" w:hAnsi="Times New Roman" w:cs="Times New Roman"/>
          <w:sz w:val="24"/>
          <w:szCs w:val="24"/>
        </w:rPr>
        <w:t xml:space="preserve">се участники получили доступ к </w:t>
      </w:r>
      <w:proofErr w:type="spellStart"/>
      <w:r w:rsidRPr="00717532">
        <w:rPr>
          <w:rFonts w:ascii="Times New Roman" w:hAnsi="Times New Roman" w:cs="Times New Roman"/>
          <w:i/>
          <w:sz w:val="24"/>
          <w:szCs w:val="24"/>
        </w:rPr>
        <w:t>Skills</w:t>
      </w:r>
      <w:proofErr w:type="spellEnd"/>
      <w:r w:rsidRPr="00743435">
        <w:rPr>
          <w:rFonts w:ascii="Times New Roman" w:hAnsi="Times New Roman" w:cs="Times New Roman"/>
          <w:sz w:val="24"/>
          <w:szCs w:val="24"/>
        </w:rPr>
        <w:t xml:space="preserve">-паспорту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7582" w:rsidRPr="00743435">
        <w:rPr>
          <w:rFonts w:ascii="Times New Roman" w:hAnsi="Times New Roman" w:cs="Times New Roman"/>
          <w:sz w:val="24"/>
          <w:szCs w:val="24"/>
        </w:rPr>
        <w:t>личному электронному документу с результатами экзамена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6E32">
        <w:rPr>
          <w:rFonts w:ascii="Times New Roman" w:hAnsi="Times New Roman" w:cs="Times New Roman"/>
          <w:sz w:val="24"/>
          <w:szCs w:val="24"/>
        </w:rPr>
        <w:t>;</w:t>
      </w:r>
      <w:r w:rsidR="00257582" w:rsidRPr="0074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84" w:rsidRDefault="00A36E32" w:rsidP="0020655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6E32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5F">
        <w:rPr>
          <w:rFonts w:ascii="Times New Roman" w:hAnsi="Times New Roman" w:cs="Times New Roman"/>
          <w:sz w:val="24"/>
          <w:szCs w:val="24"/>
        </w:rPr>
        <w:t>Т</w:t>
      </w:r>
      <w:r w:rsidR="00257582" w:rsidRPr="00743435">
        <w:rPr>
          <w:rFonts w:ascii="Times New Roman" w:hAnsi="Times New Roman" w:cs="Times New Roman"/>
          <w:sz w:val="24"/>
          <w:szCs w:val="24"/>
        </w:rPr>
        <w:t xml:space="preserve">ехникум вошел в список колледжей России с самым высоким средним баллом по </w:t>
      </w:r>
      <w:r>
        <w:rPr>
          <w:rFonts w:ascii="Times New Roman" w:hAnsi="Times New Roman" w:cs="Times New Roman"/>
          <w:sz w:val="24"/>
          <w:szCs w:val="24"/>
        </w:rPr>
        <w:t xml:space="preserve">демонстрационному </w:t>
      </w:r>
      <w:r w:rsidR="00257582" w:rsidRPr="00743435">
        <w:rPr>
          <w:rFonts w:ascii="Times New Roman" w:hAnsi="Times New Roman" w:cs="Times New Roman"/>
          <w:sz w:val="24"/>
          <w:szCs w:val="24"/>
        </w:rPr>
        <w:t>экзамену</w:t>
      </w:r>
      <w:r w:rsidR="0037195F">
        <w:rPr>
          <w:rFonts w:ascii="Times New Roman" w:hAnsi="Times New Roman" w:cs="Times New Roman"/>
          <w:sz w:val="24"/>
          <w:szCs w:val="24"/>
        </w:rPr>
        <w:t>.</w:t>
      </w:r>
    </w:p>
    <w:p w:rsidR="00A36E32" w:rsidRPr="00BD2D1F" w:rsidRDefault="00A36E32" w:rsidP="00A36E3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D2D1F">
        <w:rPr>
          <w:rFonts w:ascii="Times New Roman" w:hAnsi="Times New Roman" w:cs="Times New Roman"/>
          <w:b/>
          <w:i/>
          <w:sz w:val="24"/>
          <w:szCs w:val="24"/>
        </w:rPr>
        <w:t>Выводы.</w:t>
      </w:r>
    </w:p>
    <w:p w:rsidR="00A36E32" w:rsidRDefault="00A36E32" w:rsidP="00A36E32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BD2D1F">
        <w:rPr>
          <w:rFonts w:ascii="Times New Roman" w:hAnsi="Times New Roman" w:cs="Times New Roman"/>
          <w:iCs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BD2D1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демонстрационном экзамене </w:t>
      </w:r>
      <w:r w:rsidRPr="00BD2D1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принимали участие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обучающиеся, завершающие освоение образовательной программы, а не выпускники, уже имеющие опыт работы по профессии.</w:t>
      </w:r>
    </w:p>
    <w:p w:rsidR="00A36E32" w:rsidRDefault="00A36E32" w:rsidP="00A36E3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 Экзамен проводился по стандартам </w:t>
      </w:r>
      <w:proofErr w:type="spellStart"/>
      <w:r w:rsidRPr="00BD2D1F">
        <w:rPr>
          <w:rFonts w:ascii="Times New Roman" w:hAnsi="Times New Roman" w:cs="Times New Roman"/>
          <w:i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по профессиональному стандарту.</w:t>
      </w:r>
    </w:p>
    <w:p w:rsidR="00A36E32" w:rsidRDefault="00A36E32" w:rsidP="00A36E3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экзамене приняли участие единицы, а не основной контингент обучающихся.</w:t>
      </w:r>
    </w:p>
    <w:p w:rsidR="00A36E32" w:rsidRPr="009F231E" w:rsidRDefault="00A36E32" w:rsidP="00A36E32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к профессионально-общественной аккредитации прямого отношения не имеет, но ее следует принять во внимание.</w:t>
      </w:r>
    </w:p>
    <w:p w:rsidR="0037195F" w:rsidRPr="00743435" w:rsidRDefault="0037195F" w:rsidP="007434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BC6684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3.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2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. 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Результаты о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знакомлени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я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членов экспертной комиссии </w:t>
      </w:r>
    </w:p>
    <w:p w:rsidR="00BC6684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с 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документами по 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участи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ю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выпускников,</w:t>
      </w:r>
      <w:r w:rsidR="0037195F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освоивших  </w:t>
      </w:r>
      <w:r w:rsidRPr="0098644B">
        <w:rPr>
          <w:rFonts w:ascii="Times New Roman" w:hAnsi="Times New Roman" w:cs="Times New Roman"/>
          <w:b/>
          <w:sz w:val="24"/>
          <w:szCs w:val="24"/>
        </w:rPr>
        <w:t xml:space="preserve">аккредитуемую образовательную программу, в конкурсах профессионального мастерства </w:t>
      </w:r>
    </w:p>
    <w:p w:rsidR="0037195F" w:rsidRDefault="0037195F" w:rsidP="00BB0A9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0A92" w:rsidRPr="00BB0A92" w:rsidRDefault="00BB0A92" w:rsidP="00BB0A9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A92">
        <w:rPr>
          <w:rFonts w:ascii="Times New Roman" w:hAnsi="Times New Roman" w:cs="Times New Roman"/>
          <w:sz w:val="24"/>
          <w:szCs w:val="24"/>
        </w:rPr>
        <w:t>Согласно отчету по самообследованию,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Техникума </w:t>
      </w:r>
      <w:r w:rsidRPr="00BB0A92">
        <w:rPr>
          <w:rFonts w:ascii="Times New Roman" w:hAnsi="Times New Roman" w:cs="Times New Roman"/>
          <w:sz w:val="24"/>
          <w:szCs w:val="24"/>
        </w:rPr>
        <w:t xml:space="preserve">в конкурсах профессионального мастерства </w:t>
      </w:r>
      <w:r w:rsidRPr="00BB0A92">
        <w:rPr>
          <w:rFonts w:ascii="Times New Roman" w:hAnsi="Times New Roman" w:cs="Times New Roman"/>
          <w:i/>
          <w:sz w:val="24"/>
          <w:szCs w:val="24"/>
        </w:rPr>
        <w:t xml:space="preserve">WorldSkills, </w:t>
      </w:r>
      <w:r w:rsidRPr="00BB0A92">
        <w:rPr>
          <w:rFonts w:ascii="Times New Roman" w:hAnsi="Times New Roman" w:cs="Times New Roman"/>
          <w:sz w:val="24"/>
          <w:szCs w:val="24"/>
        </w:rPr>
        <w:t>«Лучший по профессии», других региональных, федеральных, международных конкурсах по профессиональному мастерству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следующей таблицей.</w:t>
      </w:r>
    </w:p>
    <w:p w:rsidR="00BB0A92" w:rsidRPr="00BB0A92" w:rsidRDefault="00BB0A92" w:rsidP="00BB0A9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0A92" w:rsidRDefault="00BB0A92" w:rsidP="00BC668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3791"/>
        <w:gridCol w:w="2410"/>
        <w:gridCol w:w="1843"/>
      </w:tblGrid>
      <w:tr w:rsidR="00BD2D1F" w:rsidRPr="00BB0A92" w:rsidTr="00BD2D1F">
        <w:tc>
          <w:tcPr>
            <w:tcW w:w="1420" w:type="dxa"/>
          </w:tcPr>
          <w:p w:rsidR="00BD2D1F" w:rsidRPr="00BB0A92" w:rsidRDefault="00BD2D1F" w:rsidP="008F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 участника, курс обучения</w:t>
            </w:r>
          </w:p>
        </w:tc>
        <w:tc>
          <w:tcPr>
            <w:tcW w:w="3791" w:type="dxa"/>
          </w:tcPr>
          <w:p w:rsidR="00BD2D1F" w:rsidRDefault="00BD2D1F" w:rsidP="00B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D1F" w:rsidRDefault="00BD2D1F" w:rsidP="00B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D2D1F" w:rsidRPr="00BB0A92" w:rsidRDefault="00BD2D1F" w:rsidP="00B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проведения</w:t>
            </w:r>
          </w:p>
        </w:tc>
        <w:tc>
          <w:tcPr>
            <w:tcW w:w="2410" w:type="dxa"/>
          </w:tcPr>
          <w:p w:rsidR="00BD2D1F" w:rsidRDefault="00BD2D1F" w:rsidP="00B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D1F" w:rsidRPr="00BB0A92" w:rsidRDefault="00BD2D1F" w:rsidP="00B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Номинация/ компетенция</w:t>
            </w:r>
          </w:p>
        </w:tc>
        <w:tc>
          <w:tcPr>
            <w:tcW w:w="1843" w:type="dxa"/>
          </w:tcPr>
          <w:p w:rsidR="00BD2D1F" w:rsidRDefault="00BD2D1F" w:rsidP="00B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D1F" w:rsidRPr="00BB0A92" w:rsidRDefault="00BD2D1F" w:rsidP="00BB0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BD2D1F" w:rsidRPr="00BB0A92" w:rsidTr="00BD2D1F">
        <w:tc>
          <w:tcPr>
            <w:tcW w:w="1420" w:type="dxa"/>
          </w:tcPr>
          <w:p w:rsidR="00BD2D1F" w:rsidRPr="00BB0A92" w:rsidRDefault="00BD2D1F" w:rsidP="008F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второй</w:t>
            </w:r>
          </w:p>
        </w:tc>
        <w:tc>
          <w:tcPr>
            <w:tcW w:w="3791" w:type="dxa"/>
          </w:tcPr>
          <w:p w:rsidR="00BD2D1F" w:rsidRPr="00BB0A92" w:rsidRDefault="00BD2D1F" w:rsidP="00BB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proofErr w:type="spellStart"/>
            <w:r w:rsidRPr="00BD2D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</w:t>
            </w:r>
            <w:proofErr w:type="spellEnd"/>
            <w:r w:rsidRPr="00BD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D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2410" w:type="dxa"/>
          </w:tcPr>
          <w:p w:rsidR="00BD2D1F" w:rsidRPr="00BB0A92" w:rsidRDefault="00BD2D1F" w:rsidP="00BB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843" w:type="dxa"/>
          </w:tcPr>
          <w:p w:rsidR="00BD2D1F" w:rsidRPr="00BB0A92" w:rsidRDefault="00BD2D1F" w:rsidP="00BD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2D1F" w:rsidRPr="00BB0A92" w:rsidTr="00BD2D1F">
        <w:tc>
          <w:tcPr>
            <w:tcW w:w="1420" w:type="dxa"/>
          </w:tcPr>
          <w:p w:rsidR="00BD2D1F" w:rsidRPr="00BB0A92" w:rsidRDefault="00BD2D1F" w:rsidP="008F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второй</w:t>
            </w:r>
          </w:p>
        </w:tc>
        <w:tc>
          <w:tcPr>
            <w:tcW w:w="3791" w:type="dxa"/>
          </w:tcPr>
          <w:p w:rsidR="00BD2D1F" w:rsidRPr="00BB0A92" w:rsidRDefault="00BD2D1F" w:rsidP="008F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proofErr w:type="spellStart"/>
            <w:r w:rsidRPr="00BD2D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</w:t>
            </w:r>
            <w:proofErr w:type="spellEnd"/>
            <w:r w:rsidRPr="00BD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D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</w:p>
        </w:tc>
        <w:tc>
          <w:tcPr>
            <w:tcW w:w="2410" w:type="dxa"/>
          </w:tcPr>
          <w:p w:rsidR="00BD2D1F" w:rsidRPr="00BB0A92" w:rsidRDefault="00BD2D1F" w:rsidP="00BB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843" w:type="dxa"/>
          </w:tcPr>
          <w:p w:rsidR="00BD2D1F" w:rsidRPr="00BB0A92" w:rsidRDefault="00BD2D1F" w:rsidP="00BD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2D1F" w:rsidRPr="00BB0A92" w:rsidTr="00BD2D1F">
        <w:tc>
          <w:tcPr>
            <w:tcW w:w="1420" w:type="dxa"/>
          </w:tcPr>
          <w:p w:rsidR="00BD2D1F" w:rsidRPr="00BB0A92" w:rsidRDefault="00BD2D1F" w:rsidP="008F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К., первый</w:t>
            </w:r>
          </w:p>
        </w:tc>
        <w:tc>
          <w:tcPr>
            <w:tcW w:w="3791" w:type="dxa"/>
          </w:tcPr>
          <w:p w:rsidR="00BD2D1F" w:rsidRPr="00BB0A92" w:rsidRDefault="00BD2D1F" w:rsidP="00BB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чемпионат профессионального мастерства  «Молодые профессионалы (</w:t>
            </w:r>
            <w:proofErr w:type="spellStart"/>
            <w:r w:rsidRPr="00BD2D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</w:t>
            </w:r>
            <w:proofErr w:type="spellEnd"/>
            <w:r w:rsidRPr="00BD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D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10" w:type="dxa"/>
          </w:tcPr>
          <w:p w:rsidR="00BD2D1F" w:rsidRPr="00BB0A92" w:rsidRDefault="00BD2D1F" w:rsidP="00BB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843" w:type="dxa"/>
          </w:tcPr>
          <w:p w:rsidR="00BD2D1F" w:rsidRPr="00BB0A92" w:rsidRDefault="00BD2D1F" w:rsidP="00BD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2D1F" w:rsidRPr="00BB0A92" w:rsidTr="00BD2D1F">
        <w:tc>
          <w:tcPr>
            <w:tcW w:w="1420" w:type="dxa"/>
          </w:tcPr>
          <w:p w:rsidR="00BD2D1F" w:rsidRPr="00BB0A92" w:rsidRDefault="00BD2D1F" w:rsidP="008F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А., второй</w:t>
            </w:r>
          </w:p>
        </w:tc>
        <w:tc>
          <w:tcPr>
            <w:tcW w:w="3791" w:type="dxa"/>
          </w:tcPr>
          <w:p w:rsidR="00BD2D1F" w:rsidRPr="00BB0A92" w:rsidRDefault="00BD2D1F" w:rsidP="00BD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открытый чемпионат профессионального мастерства  </w:t>
            </w:r>
            <w:proofErr w:type="spellStart"/>
            <w:r w:rsidRPr="00BD2D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</w:t>
            </w:r>
            <w:proofErr w:type="spellEnd"/>
            <w:r w:rsidRPr="00BD2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D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2410" w:type="dxa"/>
          </w:tcPr>
          <w:p w:rsidR="00BD2D1F" w:rsidRPr="00BB0A92" w:rsidRDefault="00BD2D1F" w:rsidP="00BB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843" w:type="dxa"/>
          </w:tcPr>
          <w:p w:rsidR="00BD2D1F" w:rsidRPr="00BB0A92" w:rsidRDefault="00BD2D1F" w:rsidP="00BD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B0A92" w:rsidRDefault="00BB0A92" w:rsidP="00BB0A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D1F" w:rsidRPr="00BD2D1F" w:rsidRDefault="009F231E" w:rsidP="00BD2D1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D2D1F" w:rsidRPr="00BD2D1F">
        <w:rPr>
          <w:rFonts w:ascii="Times New Roman" w:hAnsi="Times New Roman" w:cs="Times New Roman"/>
          <w:b/>
          <w:i/>
          <w:sz w:val="24"/>
          <w:szCs w:val="24"/>
        </w:rPr>
        <w:t>Выводы.</w:t>
      </w:r>
    </w:p>
    <w:p w:rsidR="00A36E32" w:rsidRDefault="00BD2D1F" w:rsidP="00A36E32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BD2D1F">
        <w:rPr>
          <w:rFonts w:ascii="Times New Roman" w:hAnsi="Times New Roman" w:cs="Times New Roman"/>
          <w:iCs/>
          <w:color w:val="333333"/>
          <w:sz w:val="24"/>
          <w:szCs w:val="24"/>
        </w:rPr>
        <w:t>1.</w:t>
      </w:r>
      <w:r w:rsidR="009F231E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BD2D1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В указанных конкурсах принимали участие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обучающиеся, а не выпускники</w:t>
      </w:r>
      <w:r w:rsidR="00A36E32">
        <w:rPr>
          <w:rFonts w:ascii="Times New Roman" w:hAnsi="Times New Roman" w:cs="Times New Roman"/>
          <w:iCs/>
          <w:color w:val="333333"/>
          <w:sz w:val="24"/>
          <w:szCs w:val="24"/>
        </w:rPr>
        <w:t>, уже имеющие опыт работы по профессии.</w:t>
      </w:r>
    </w:p>
    <w:p w:rsidR="00BD2D1F" w:rsidRDefault="00BD2D1F" w:rsidP="00BD2D1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 Конкурсы проводились по стандартам </w:t>
      </w:r>
      <w:proofErr w:type="spellStart"/>
      <w:r w:rsidRPr="00BD2D1F">
        <w:rPr>
          <w:rFonts w:ascii="Times New Roman" w:hAnsi="Times New Roman" w:cs="Times New Roman"/>
          <w:i/>
          <w:sz w:val="24"/>
          <w:szCs w:val="24"/>
          <w:lang w:val="en-US"/>
        </w:rPr>
        <w:t>WorldSkills</w:t>
      </w:r>
      <w:proofErr w:type="spellEnd"/>
      <w:r w:rsidR="009F231E">
        <w:rPr>
          <w:rFonts w:ascii="Times New Roman" w:hAnsi="Times New Roman" w:cs="Times New Roman"/>
          <w:sz w:val="24"/>
          <w:szCs w:val="24"/>
        </w:rPr>
        <w:t>, а не по профессиональн</w:t>
      </w:r>
      <w:r w:rsidR="00A36E32">
        <w:rPr>
          <w:rFonts w:ascii="Times New Roman" w:hAnsi="Times New Roman" w:cs="Times New Roman"/>
          <w:sz w:val="24"/>
          <w:szCs w:val="24"/>
        </w:rPr>
        <w:t>ому</w:t>
      </w:r>
      <w:r w:rsidR="009F231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36E32">
        <w:rPr>
          <w:rFonts w:ascii="Times New Roman" w:hAnsi="Times New Roman" w:cs="Times New Roman"/>
          <w:sz w:val="24"/>
          <w:szCs w:val="24"/>
        </w:rPr>
        <w:t>у</w:t>
      </w:r>
      <w:r w:rsidR="009F231E">
        <w:rPr>
          <w:rFonts w:ascii="Times New Roman" w:hAnsi="Times New Roman" w:cs="Times New Roman"/>
          <w:sz w:val="24"/>
          <w:szCs w:val="24"/>
        </w:rPr>
        <w:t>.</w:t>
      </w:r>
    </w:p>
    <w:p w:rsidR="00A36E32" w:rsidRDefault="009F231E" w:rsidP="00A36E3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конкурсах принимали участие единицы, а не основной контингент</w:t>
      </w:r>
      <w:r w:rsidR="00A36E32" w:rsidRPr="00A36E32">
        <w:rPr>
          <w:rFonts w:ascii="Times New Roman" w:hAnsi="Times New Roman" w:cs="Times New Roman"/>
          <w:sz w:val="24"/>
          <w:szCs w:val="24"/>
        </w:rPr>
        <w:t xml:space="preserve"> </w:t>
      </w:r>
      <w:r w:rsidR="00A36E3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36E32" w:rsidRPr="009F231E" w:rsidRDefault="009F231E" w:rsidP="00A36E32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к профессионально-общественной аккредитации отношения не имеет</w:t>
      </w:r>
      <w:r w:rsidR="00A36E32">
        <w:rPr>
          <w:rFonts w:ascii="Times New Roman" w:hAnsi="Times New Roman" w:cs="Times New Roman"/>
          <w:sz w:val="24"/>
          <w:szCs w:val="24"/>
        </w:rPr>
        <w:t>, но ее следует принять во внимание.</w:t>
      </w:r>
    </w:p>
    <w:p w:rsidR="00BC6684" w:rsidRDefault="00BC6684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BC6684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3.4. 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Результаты с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обеседовани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>я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членов </w:t>
      </w:r>
      <w:r w:rsidR="00BC6684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экспертной 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комиссии </w:t>
      </w:r>
    </w:p>
    <w:p w:rsidR="00DF2B92" w:rsidRDefault="00DF2B92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с участниками образовательного процесса, проводимого в Техникуме</w:t>
      </w:r>
    </w:p>
    <w:p w:rsidR="00DF2B92" w:rsidRDefault="00DF2B92" w:rsidP="00DF2B92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DF2B92" w:rsidRPr="00DF2B92" w:rsidRDefault="00DF2B92" w:rsidP="00DF2B9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экспертизы </w:t>
      </w:r>
      <w:r w:rsidRPr="00DF2B92">
        <w:rPr>
          <w:rFonts w:ascii="Times New Roman" w:hAnsi="Times New Roman" w:cs="Times New Roman"/>
          <w:iCs/>
          <w:color w:val="333333"/>
          <w:sz w:val="24"/>
          <w:szCs w:val="24"/>
        </w:rPr>
        <w:t>член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ы</w:t>
      </w:r>
      <w:r w:rsidRPr="00DF2B9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экспертной комиссии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провели </w:t>
      </w:r>
      <w:r w:rsidRPr="00DF2B92">
        <w:rPr>
          <w:rFonts w:ascii="Times New Roman" w:hAnsi="Times New Roman" w:cs="Times New Roman"/>
          <w:iCs/>
          <w:color w:val="333333"/>
          <w:sz w:val="24"/>
          <w:szCs w:val="24"/>
        </w:rPr>
        <w:t>собеседовани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е </w:t>
      </w:r>
      <w:r w:rsidRPr="00DF2B92">
        <w:rPr>
          <w:rFonts w:ascii="Times New Roman" w:hAnsi="Times New Roman" w:cs="Times New Roman"/>
          <w:iCs/>
          <w:color w:val="333333"/>
          <w:sz w:val="24"/>
          <w:szCs w:val="24"/>
        </w:rPr>
        <w:t>с участниками образовательного процесса, проводимого в Техникуме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 Их собеседниками были</w:t>
      </w:r>
      <w:r w:rsidRPr="00DF2B92">
        <w:rPr>
          <w:rFonts w:ascii="Times New Roman" w:hAnsi="Times New Roman" w:cs="Times New Roman"/>
          <w:iCs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DF2B9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представители выпускников, преподавателей, участвующих в образовательном процессе по </w:t>
      </w:r>
      <w:r w:rsidRPr="00DF2B92">
        <w:rPr>
          <w:rFonts w:ascii="Times New Roman" w:hAnsi="Times New Roman" w:cs="Times New Roman"/>
          <w:sz w:val="24"/>
          <w:szCs w:val="24"/>
        </w:rPr>
        <w:t>аккредитуемой образовательной программе, работодател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2B92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2B92">
        <w:rPr>
          <w:rFonts w:ascii="Times New Roman" w:hAnsi="Times New Roman" w:cs="Times New Roman"/>
          <w:sz w:val="24"/>
          <w:szCs w:val="24"/>
        </w:rPr>
        <w:t xml:space="preserve"> опыт приема на ра</w:t>
      </w:r>
      <w:r w:rsidRPr="00DF2B9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боту выпускников, освоивших  </w:t>
      </w:r>
      <w:r w:rsidRPr="00DF2B92">
        <w:rPr>
          <w:rFonts w:ascii="Times New Roman" w:hAnsi="Times New Roman" w:cs="Times New Roman"/>
          <w:sz w:val="24"/>
          <w:szCs w:val="24"/>
        </w:rPr>
        <w:t>аккредитуемую образовательную программу</w:t>
      </w:r>
    </w:p>
    <w:p w:rsidR="00092616" w:rsidRDefault="00092616" w:rsidP="001A1D2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3E63">
        <w:rPr>
          <w:rFonts w:ascii="Times New Roman" w:hAnsi="Times New Roman" w:cs="Times New Roman"/>
          <w:sz w:val="24"/>
          <w:szCs w:val="24"/>
        </w:rPr>
        <w:t>Собеседование экспертов комиссии</w:t>
      </w:r>
      <w:r>
        <w:rPr>
          <w:rFonts w:ascii="Times New Roman" w:hAnsi="Times New Roman" w:cs="Times New Roman"/>
          <w:sz w:val="24"/>
          <w:szCs w:val="24"/>
        </w:rPr>
        <w:t xml:space="preserve"> показало высокую профессиональную подготовку преподавательского состава техникума. Все преподаватели регулярно проходят курсы повышения квалификации.</w:t>
      </w:r>
    </w:p>
    <w:p w:rsidR="00092616" w:rsidRDefault="00092616" w:rsidP="001A1D2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преподавателями и студентами во время учебного процесса складываются доверительные взаимоотношения</w:t>
      </w:r>
      <w:r w:rsidR="00A35136">
        <w:rPr>
          <w:rFonts w:ascii="Times New Roman" w:hAnsi="Times New Roman" w:cs="Times New Roman"/>
          <w:sz w:val="24"/>
          <w:szCs w:val="24"/>
        </w:rPr>
        <w:t>. Об этом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результаты анкетирования</w:t>
      </w:r>
      <w:r w:rsidR="00A35136" w:rsidRPr="00A35136">
        <w:rPr>
          <w:rFonts w:ascii="Times New Roman" w:hAnsi="Times New Roman" w:cs="Times New Roman"/>
          <w:sz w:val="24"/>
          <w:szCs w:val="24"/>
        </w:rPr>
        <w:t xml:space="preserve"> </w:t>
      </w:r>
      <w:r w:rsidR="00A35136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13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участия в различных конкурсах и соревнованиях проф</w:t>
      </w:r>
      <w:r w:rsidR="00DF2B92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>
        <w:rPr>
          <w:rFonts w:ascii="Times New Roman" w:hAnsi="Times New Roman" w:cs="Times New Roman"/>
          <w:sz w:val="24"/>
          <w:szCs w:val="24"/>
        </w:rPr>
        <w:t>мастерства.</w:t>
      </w:r>
    </w:p>
    <w:p w:rsidR="00092616" w:rsidRDefault="00092616" w:rsidP="001A1D2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поддерживают отношения с</w:t>
      </w:r>
      <w:r w:rsidR="00A351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многими работодателями, учитывают их требования </w:t>
      </w:r>
      <w:r w:rsidR="00A35136">
        <w:rPr>
          <w:rFonts w:ascii="Times New Roman" w:hAnsi="Times New Roman" w:cs="Times New Roman"/>
          <w:sz w:val="24"/>
          <w:szCs w:val="24"/>
        </w:rPr>
        <w:t>к реал</w:t>
      </w:r>
      <w:r>
        <w:rPr>
          <w:rFonts w:ascii="Times New Roman" w:hAnsi="Times New Roman" w:cs="Times New Roman"/>
          <w:sz w:val="24"/>
          <w:szCs w:val="24"/>
        </w:rPr>
        <w:t xml:space="preserve">изации образовательной программы, в том числе </w:t>
      </w:r>
      <w:r w:rsidR="00A35136">
        <w:rPr>
          <w:rFonts w:ascii="Times New Roman" w:hAnsi="Times New Roman" w:cs="Times New Roman"/>
          <w:sz w:val="24"/>
          <w:szCs w:val="24"/>
        </w:rPr>
        <w:t xml:space="preserve">учебной, производственной и преддипломной </w:t>
      </w:r>
      <w:r>
        <w:rPr>
          <w:rFonts w:ascii="Times New Roman" w:hAnsi="Times New Roman" w:cs="Times New Roman"/>
          <w:sz w:val="24"/>
          <w:szCs w:val="24"/>
        </w:rPr>
        <w:t>практик</w:t>
      </w:r>
      <w:r w:rsidR="00A35136">
        <w:rPr>
          <w:rFonts w:ascii="Times New Roman" w:hAnsi="Times New Roman" w:cs="Times New Roman"/>
          <w:sz w:val="24"/>
          <w:szCs w:val="24"/>
        </w:rPr>
        <w:t xml:space="preserve">. Об этом </w:t>
      </w:r>
      <w:r>
        <w:rPr>
          <w:rFonts w:ascii="Times New Roman" w:hAnsi="Times New Roman" w:cs="Times New Roman"/>
          <w:sz w:val="24"/>
          <w:szCs w:val="24"/>
        </w:rPr>
        <w:t>свидетельствуют отзывы работодателей</w:t>
      </w:r>
      <w:r w:rsidR="00A35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3513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желание прин</w:t>
      </w:r>
      <w:r w:rsidR="00A35136"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z w:val="24"/>
          <w:szCs w:val="24"/>
        </w:rPr>
        <w:t xml:space="preserve">ть к себе на работу будущих выпускников, еще на стадии </w:t>
      </w:r>
      <w:r w:rsidR="00A3513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уче</w:t>
      </w:r>
      <w:r w:rsidR="00A35136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351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ехникуме.</w:t>
      </w:r>
    </w:p>
    <w:p w:rsidR="00BE14A4" w:rsidRDefault="00092616" w:rsidP="00BE14A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Хорошему качеству подготовки выпускников способствует </w:t>
      </w:r>
      <w:proofErr w:type="spellStart"/>
      <w:r w:rsidR="00BE14A4">
        <w:rPr>
          <w:rFonts w:ascii="Times New Roman" w:hAnsi="Times New Roman" w:cs="Times New Roman"/>
          <w:sz w:val="24"/>
          <w:szCs w:val="24"/>
        </w:rPr>
        <w:t>материальн</w:t>
      </w:r>
      <w:proofErr w:type="spellEnd"/>
      <w:r w:rsidR="00A35136">
        <w:rPr>
          <w:rFonts w:ascii="Times New Roman" w:hAnsi="Times New Roman" w:cs="Times New Roman"/>
          <w:sz w:val="24"/>
          <w:szCs w:val="24"/>
        </w:rPr>
        <w:t>-техническая</w:t>
      </w:r>
      <w:r w:rsidR="00BE14A4">
        <w:rPr>
          <w:rFonts w:ascii="Times New Roman" w:hAnsi="Times New Roman" w:cs="Times New Roman"/>
          <w:sz w:val="24"/>
          <w:szCs w:val="24"/>
        </w:rPr>
        <w:t xml:space="preserve"> база, созданная в Техникуме и</w:t>
      </w:r>
      <w:r w:rsidR="00A35136">
        <w:rPr>
          <w:rFonts w:ascii="Times New Roman" w:hAnsi="Times New Roman" w:cs="Times New Roman"/>
          <w:sz w:val="24"/>
          <w:szCs w:val="24"/>
        </w:rPr>
        <w:t>, в частности, включающая в себя</w:t>
      </w:r>
      <w:r w:rsidR="00BE14A4">
        <w:rPr>
          <w:rFonts w:ascii="Times New Roman" w:hAnsi="Times New Roman" w:cs="Times New Roman"/>
          <w:sz w:val="24"/>
          <w:szCs w:val="24"/>
        </w:rPr>
        <w:t xml:space="preserve"> полноценны</w:t>
      </w:r>
      <w:r w:rsidR="00A35136">
        <w:rPr>
          <w:rFonts w:ascii="Times New Roman" w:hAnsi="Times New Roman" w:cs="Times New Roman"/>
          <w:sz w:val="24"/>
          <w:szCs w:val="24"/>
        </w:rPr>
        <w:t>е современные</w:t>
      </w:r>
      <w:r w:rsidR="00BE14A4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A35136">
        <w:rPr>
          <w:rFonts w:ascii="Times New Roman" w:hAnsi="Times New Roman" w:cs="Times New Roman"/>
          <w:sz w:val="24"/>
          <w:szCs w:val="24"/>
        </w:rPr>
        <w:t>и, их</w:t>
      </w:r>
      <w:r w:rsidR="00BE14A4">
        <w:rPr>
          <w:rFonts w:ascii="Times New Roman" w:hAnsi="Times New Roman" w:cs="Times New Roman"/>
          <w:sz w:val="24"/>
          <w:szCs w:val="24"/>
        </w:rPr>
        <w:t xml:space="preserve"> узл</w:t>
      </w:r>
      <w:r w:rsidR="00A35136">
        <w:rPr>
          <w:rFonts w:ascii="Times New Roman" w:hAnsi="Times New Roman" w:cs="Times New Roman"/>
          <w:sz w:val="24"/>
          <w:szCs w:val="24"/>
        </w:rPr>
        <w:t>ы</w:t>
      </w:r>
      <w:r w:rsidR="00BE14A4">
        <w:rPr>
          <w:rFonts w:ascii="Times New Roman" w:hAnsi="Times New Roman" w:cs="Times New Roman"/>
          <w:sz w:val="24"/>
          <w:szCs w:val="24"/>
        </w:rPr>
        <w:t xml:space="preserve"> и детал</w:t>
      </w:r>
      <w:r w:rsidR="00A35136">
        <w:rPr>
          <w:rFonts w:ascii="Times New Roman" w:hAnsi="Times New Roman" w:cs="Times New Roman"/>
          <w:sz w:val="24"/>
          <w:szCs w:val="24"/>
        </w:rPr>
        <w:t>и</w:t>
      </w:r>
      <w:r w:rsidR="00BE14A4">
        <w:rPr>
          <w:rFonts w:ascii="Times New Roman" w:hAnsi="Times New Roman" w:cs="Times New Roman"/>
          <w:sz w:val="24"/>
          <w:szCs w:val="24"/>
        </w:rPr>
        <w:t>.</w:t>
      </w:r>
    </w:p>
    <w:p w:rsidR="00092616" w:rsidRPr="007B09E3" w:rsidRDefault="00BE14A4" w:rsidP="001A1D2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недостаток, следует отметить, что</w:t>
      </w:r>
      <w:r w:rsidR="00092616">
        <w:rPr>
          <w:rFonts w:ascii="Times New Roman" w:hAnsi="Times New Roman" w:cs="Times New Roman"/>
          <w:sz w:val="24"/>
          <w:szCs w:val="24"/>
        </w:rPr>
        <w:t xml:space="preserve"> не все преподаватели знакомы с требованиями профессионального стандарта </w:t>
      </w:r>
      <w:r w:rsidR="00092616" w:rsidRPr="007B09E3">
        <w:rPr>
          <w:rFonts w:ascii="Times New Roman" w:hAnsi="Times New Roman" w:cs="Times New Roman"/>
          <w:sz w:val="24"/>
          <w:szCs w:val="24"/>
        </w:rPr>
        <w:t>“Специалист по техническому диагностированию и контролю технического состояния автотранспортных средств при периодическом техническом осмотре”</w:t>
      </w:r>
      <w:r w:rsidR="00092616">
        <w:rPr>
          <w:rFonts w:ascii="Times New Roman" w:hAnsi="Times New Roman" w:cs="Times New Roman"/>
          <w:sz w:val="24"/>
          <w:szCs w:val="24"/>
        </w:rPr>
        <w:t>.</w:t>
      </w:r>
    </w:p>
    <w:p w:rsidR="00092616" w:rsidRDefault="00092616" w:rsidP="00C55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5437" w:rsidRDefault="00C55437" w:rsidP="00C55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6D1">
        <w:rPr>
          <w:rFonts w:ascii="Times New Roman" w:hAnsi="Times New Roman" w:cs="Times New Roman"/>
          <w:b/>
          <w:i/>
          <w:sz w:val="24"/>
          <w:szCs w:val="24"/>
        </w:rPr>
        <w:t xml:space="preserve">Выводы по разделу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A76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755F" w:rsidRPr="0083755F" w:rsidRDefault="0083755F" w:rsidP="001A1D2F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По р</w:t>
      </w:r>
      <w:r w:rsidRPr="0083755F">
        <w:rPr>
          <w:rFonts w:ascii="Times New Roman" w:hAnsi="Times New Roman" w:cs="Times New Roman"/>
          <w:iCs/>
          <w:color w:val="333333"/>
          <w:sz w:val="24"/>
          <w:szCs w:val="24"/>
        </w:rPr>
        <w:t>езультат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ам</w:t>
      </w:r>
      <w:r w:rsidRPr="0083755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ознакомления членов экспертной комиссии: </w:t>
      </w:r>
    </w:p>
    <w:p w:rsidR="0083755F" w:rsidRPr="0083755F" w:rsidRDefault="0083755F" w:rsidP="001A1D2F">
      <w:pPr>
        <w:spacing w:after="0"/>
        <w:ind w:firstLine="709"/>
        <w:jc w:val="both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3755F">
        <w:rPr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83755F">
        <w:rPr>
          <w:rFonts w:ascii="Times New Roman" w:hAnsi="Times New Roman" w:cs="Times New Roman"/>
          <w:iCs/>
          <w:color w:val="333333"/>
          <w:sz w:val="24"/>
          <w:szCs w:val="24"/>
        </w:rPr>
        <w:t>с заключением экзаменационной комиссии по проведению демонстрационного экзамена;</w:t>
      </w:r>
    </w:p>
    <w:p w:rsidR="0083755F" w:rsidRPr="0083755F" w:rsidRDefault="0083755F" w:rsidP="001A1D2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21EA">
        <w:rPr>
          <w:rFonts w:ascii="Times New Roman" w:hAnsi="Times New Roman" w:cs="Times New Roman"/>
          <w:i/>
          <w:iCs/>
          <w:color w:val="333333"/>
          <w:sz w:val="24"/>
          <w:szCs w:val="24"/>
        </w:rPr>
        <w:t>б</w:t>
      </w:r>
      <w:r w:rsidR="00C721EA" w:rsidRPr="00C721EA">
        <w:rPr>
          <w:rFonts w:ascii="Times New Roman" w:hAnsi="Times New Roman" w:cs="Times New Roman"/>
          <w:i/>
          <w:iCs/>
          <w:color w:val="333333"/>
          <w:sz w:val="24"/>
          <w:szCs w:val="24"/>
        </w:rPr>
        <w:t>)</w:t>
      </w:r>
      <w:r w:rsidR="00C721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83755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документами по участию выпускников, освоивших  </w:t>
      </w:r>
      <w:r w:rsidRPr="0083755F">
        <w:rPr>
          <w:rFonts w:ascii="Times New Roman" w:hAnsi="Times New Roman" w:cs="Times New Roman"/>
          <w:sz w:val="24"/>
          <w:szCs w:val="24"/>
        </w:rPr>
        <w:t>аккредитуемую образовательную программу, в конкурсах профессионального мастерства</w:t>
      </w:r>
      <w:r w:rsidR="00C721EA" w:rsidRPr="00C721EA">
        <w:rPr>
          <w:rFonts w:ascii="Times New Roman" w:hAnsi="Times New Roman" w:cs="Times New Roman"/>
          <w:sz w:val="24"/>
          <w:szCs w:val="24"/>
        </w:rPr>
        <w:t>;</w:t>
      </w:r>
      <w:r w:rsidRPr="00837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5F" w:rsidRPr="0083755F" w:rsidRDefault="00C721EA" w:rsidP="001A1D2F">
      <w:pPr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а также </w:t>
      </w:r>
      <w:r w:rsidR="0083755F" w:rsidRPr="0083755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собеседования членов экспертной комиссии с представителями выпускников, преподавателей, участвующих в образовательном процессе по </w:t>
      </w:r>
      <w:r w:rsidR="0083755F" w:rsidRPr="0083755F">
        <w:rPr>
          <w:rFonts w:ascii="Times New Roman" w:hAnsi="Times New Roman" w:cs="Times New Roman"/>
          <w:sz w:val="24"/>
          <w:szCs w:val="24"/>
        </w:rPr>
        <w:t>аккредитуемой образовательной программе, работодателей, имеющих опыт приема на ра</w:t>
      </w:r>
      <w:r w:rsidR="0083755F" w:rsidRPr="0083755F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боту выпускников, освоивших  </w:t>
      </w:r>
      <w:r w:rsidR="0083755F" w:rsidRPr="0083755F">
        <w:rPr>
          <w:rFonts w:ascii="Times New Roman" w:hAnsi="Times New Roman" w:cs="Times New Roman"/>
          <w:sz w:val="24"/>
          <w:szCs w:val="24"/>
        </w:rPr>
        <w:t>аккредитуемую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2616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3755F" w:rsidRPr="005C37B7" w:rsidRDefault="00092616" w:rsidP="001A1D2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83755F" w:rsidRPr="00E16E9E">
        <w:rPr>
          <w:rFonts w:ascii="Times New Roman" w:hAnsi="Times New Roman"/>
          <w:sz w:val="24"/>
          <w:szCs w:val="24"/>
        </w:rPr>
        <w:t>сновн</w:t>
      </w:r>
      <w:r w:rsidR="0083755F">
        <w:rPr>
          <w:rFonts w:ascii="Times New Roman" w:hAnsi="Times New Roman"/>
          <w:sz w:val="24"/>
          <w:szCs w:val="24"/>
        </w:rPr>
        <w:t>ую</w:t>
      </w:r>
      <w:proofErr w:type="gramEnd"/>
      <w:r w:rsidR="0083755F" w:rsidRPr="00E16E9E">
        <w:rPr>
          <w:rFonts w:ascii="Times New Roman" w:hAnsi="Times New Roman"/>
          <w:sz w:val="24"/>
          <w:szCs w:val="24"/>
        </w:rPr>
        <w:t xml:space="preserve"> профессиональн</w:t>
      </w:r>
      <w:r w:rsidR="0083755F">
        <w:rPr>
          <w:rFonts w:ascii="Times New Roman" w:hAnsi="Times New Roman"/>
          <w:sz w:val="24"/>
          <w:szCs w:val="24"/>
        </w:rPr>
        <w:t>ую</w:t>
      </w:r>
      <w:r w:rsidR="0083755F" w:rsidRPr="00E16E9E">
        <w:rPr>
          <w:rFonts w:ascii="Times New Roman" w:hAnsi="Times New Roman"/>
          <w:sz w:val="24"/>
          <w:szCs w:val="24"/>
        </w:rPr>
        <w:t xml:space="preserve"> образовательн</w:t>
      </w:r>
      <w:r w:rsidR="0083755F">
        <w:rPr>
          <w:rFonts w:ascii="Times New Roman" w:hAnsi="Times New Roman"/>
          <w:sz w:val="24"/>
          <w:szCs w:val="24"/>
        </w:rPr>
        <w:t>ую</w:t>
      </w:r>
      <w:r w:rsidR="0083755F" w:rsidRPr="00E16E9E">
        <w:rPr>
          <w:rFonts w:ascii="Times New Roman" w:hAnsi="Times New Roman"/>
          <w:sz w:val="24"/>
          <w:szCs w:val="24"/>
        </w:rPr>
        <w:t xml:space="preserve"> программ</w:t>
      </w:r>
      <w:r w:rsidR="0083755F">
        <w:rPr>
          <w:rFonts w:ascii="Times New Roman" w:hAnsi="Times New Roman"/>
          <w:sz w:val="24"/>
          <w:szCs w:val="24"/>
        </w:rPr>
        <w:t>у</w:t>
      </w:r>
      <w:r w:rsidR="0083755F" w:rsidRPr="00E16E9E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  <w:r w:rsidR="0083755F" w:rsidRPr="00E16E9E">
        <w:rPr>
          <w:rFonts w:ascii="Times New Roman" w:hAnsi="Times New Roman"/>
          <w:sz w:val="24"/>
          <w:szCs w:val="24"/>
          <w:lang w:eastAsia="ru-RU"/>
        </w:rPr>
        <w:t>23.01.03 «Автомеханик»,</w:t>
      </w:r>
      <w:r w:rsidR="008375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755F" w:rsidRPr="00E16E9E">
        <w:rPr>
          <w:rFonts w:ascii="Times New Roman" w:hAnsi="Times New Roman"/>
          <w:sz w:val="24"/>
          <w:szCs w:val="24"/>
        </w:rPr>
        <w:t>реализуем</w:t>
      </w:r>
      <w:r w:rsidR="0083755F">
        <w:rPr>
          <w:rFonts w:ascii="Times New Roman" w:hAnsi="Times New Roman"/>
          <w:sz w:val="24"/>
          <w:szCs w:val="24"/>
        </w:rPr>
        <w:t xml:space="preserve">ую </w:t>
      </w:r>
      <w:r w:rsidR="0083755F" w:rsidRPr="00E16E9E">
        <w:rPr>
          <w:rFonts w:ascii="Times New Roman" w:hAnsi="Times New Roman"/>
          <w:sz w:val="24"/>
          <w:szCs w:val="24"/>
        </w:rPr>
        <w:t>в Техникум</w:t>
      </w:r>
      <w:r w:rsidR="001A1D2F">
        <w:rPr>
          <w:rFonts w:ascii="Times New Roman" w:hAnsi="Times New Roman"/>
          <w:sz w:val="24"/>
          <w:szCs w:val="24"/>
        </w:rPr>
        <w:t xml:space="preserve">е, </w:t>
      </w:r>
      <w:r w:rsidR="0083755F" w:rsidRPr="00E16E9E">
        <w:rPr>
          <w:rFonts w:ascii="Times New Roman" w:hAnsi="Times New Roman"/>
          <w:sz w:val="24"/>
          <w:szCs w:val="24"/>
        </w:rPr>
        <w:t xml:space="preserve"> </w:t>
      </w:r>
      <w:r w:rsidR="0083755F" w:rsidRPr="005C37B7">
        <w:rPr>
          <w:rFonts w:ascii="Times New Roman" w:hAnsi="Times New Roman"/>
          <w:b/>
          <w:i/>
          <w:sz w:val="24"/>
          <w:szCs w:val="24"/>
        </w:rPr>
        <w:t>можно признать</w:t>
      </w:r>
      <w:r w:rsidR="008375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755F" w:rsidRPr="00E16E9E">
        <w:rPr>
          <w:rFonts w:ascii="Times New Roman" w:hAnsi="Times New Roman"/>
          <w:sz w:val="24"/>
          <w:szCs w:val="24"/>
        </w:rPr>
        <w:t>соответствующей требованиям</w:t>
      </w:r>
      <w:r w:rsidR="0083755F">
        <w:rPr>
          <w:rFonts w:ascii="Times New Roman" w:hAnsi="Times New Roman"/>
          <w:sz w:val="24"/>
          <w:szCs w:val="24"/>
        </w:rPr>
        <w:t xml:space="preserve"> </w:t>
      </w:r>
      <w:r w:rsidR="003A5A1C" w:rsidRPr="003A5A1C">
        <w:rPr>
          <w:rFonts w:ascii="Times New Roman" w:hAnsi="Times New Roman" w:cs="Times New Roman"/>
          <w:sz w:val="24"/>
          <w:szCs w:val="24"/>
        </w:rPr>
        <w:t>работодателей в области диагностики, ремонта и обслуживания автотранспорта,</w:t>
      </w:r>
      <w:r w:rsidR="003A5A1C">
        <w:rPr>
          <w:rFonts w:ascii="Times New Roman" w:hAnsi="Times New Roman"/>
          <w:sz w:val="24"/>
          <w:szCs w:val="24"/>
        </w:rPr>
        <w:t xml:space="preserve"> </w:t>
      </w:r>
      <w:r w:rsidR="0083755F" w:rsidRPr="005C37B7">
        <w:rPr>
          <w:rFonts w:ascii="Times New Roman" w:hAnsi="Times New Roman" w:cs="Times New Roman"/>
          <w:sz w:val="24"/>
          <w:szCs w:val="24"/>
        </w:rPr>
        <w:t>профессионального стандарта “Специалист по техническому диагностированию и контролю технического состояния автотранспортных средств при периодическом техническом осмотре” (</w:t>
      </w:r>
      <w:r w:rsidR="0083755F" w:rsidRPr="005C37B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уровень квалификации – 5).  </w:t>
      </w:r>
    </w:p>
    <w:p w:rsidR="0083755F" w:rsidRDefault="0083755F" w:rsidP="00BC66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45" w:rsidRDefault="0098644B" w:rsidP="00BC66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7045">
        <w:rPr>
          <w:rFonts w:ascii="Times New Roman" w:hAnsi="Times New Roman" w:cs="Times New Roman"/>
          <w:b/>
          <w:sz w:val="24"/>
          <w:szCs w:val="24"/>
        </w:rPr>
        <w:t>З</w:t>
      </w:r>
      <w:r w:rsidRPr="0098644B">
        <w:rPr>
          <w:rFonts w:ascii="Times New Roman" w:hAnsi="Times New Roman" w:cs="Times New Roman"/>
          <w:b/>
          <w:sz w:val="24"/>
          <w:szCs w:val="24"/>
        </w:rPr>
        <w:t xml:space="preserve">аключение </w:t>
      </w:r>
      <w:r w:rsidR="006D7045">
        <w:rPr>
          <w:rFonts w:ascii="Times New Roman" w:hAnsi="Times New Roman" w:cs="Times New Roman"/>
          <w:b/>
          <w:sz w:val="24"/>
          <w:szCs w:val="24"/>
        </w:rPr>
        <w:t xml:space="preserve">экспертной комиссии </w:t>
      </w:r>
    </w:p>
    <w:p w:rsidR="006D7045" w:rsidRDefault="0098644B" w:rsidP="00BC66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B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Pr="0098644B">
        <w:rPr>
          <w:rFonts w:ascii="Times New Roman" w:hAnsi="Times New Roman" w:cs="Times New Roman"/>
          <w:b/>
          <w:kern w:val="2"/>
          <w:sz w:val="24"/>
          <w:szCs w:val="24"/>
        </w:rPr>
        <w:t xml:space="preserve">профессионально-общественной </w:t>
      </w:r>
      <w:r w:rsidRPr="0098644B">
        <w:rPr>
          <w:rFonts w:ascii="Times New Roman" w:hAnsi="Times New Roman" w:cs="Times New Roman"/>
          <w:b/>
          <w:sz w:val="24"/>
          <w:szCs w:val="24"/>
        </w:rPr>
        <w:t xml:space="preserve">аккредитации </w:t>
      </w:r>
    </w:p>
    <w:p w:rsidR="00C55437" w:rsidRDefault="0098644B" w:rsidP="00BC66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B">
        <w:rPr>
          <w:rFonts w:ascii="Times New Roman" w:hAnsi="Times New Roman" w:cs="Times New Roman"/>
          <w:b/>
          <w:sz w:val="24"/>
          <w:szCs w:val="24"/>
        </w:rPr>
        <w:t xml:space="preserve">рассматриваемой образовательной программы </w:t>
      </w:r>
    </w:p>
    <w:p w:rsidR="00F11278" w:rsidRDefault="006D7045" w:rsidP="003A5A1C">
      <w:pPr>
        <w:pStyle w:val="a9"/>
        <w:jc w:val="both"/>
        <w:rPr>
          <w:iCs/>
          <w:color w:val="333333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C55437" w:rsidRPr="00E16E9E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ая</w:t>
      </w:r>
      <w:r w:rsidR="00C55437" w:rsidRPr="00E16E9E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ая</w:t>
      </w:r>
      <w:r w:rsidR="00C55437" w:rsidRPr="00E16E9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="00C55437" w:rsidRPr="00E16E9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C55437" w:rsidRPr="00E16E9E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  <w:r w:rsidR="008B0CD8">
        <w:rPr>
          <w:rFonts w:ascii="Times New Roman" w:hAnsi="Times New Roman"/>
          <w:sz w:val="24"/>
          <w:szCs w:val="24"/>
        </w:rPr>
        <w:t>2</w:t>
      </w:r>
      <w:r w:rsidR="00C55437" w:rsidRPr="00E16E9E">
        <w:rPr>
          <w:rFonts w:ascii="Times New Roman" w:hAnsi="Times New Roman"/>
          <w:sz w:val="24"/>
          <w:szCs w:val="24"/>
        </w:rPr>
        <w:t>3.01.03 «Автомеханик»,</w:t>
      </w:r>
      <w:r w:rsidR="00C55437">
        <w:rPr>
          <w:rFonts w:ascii="Times New Roman" w:hAnsi="Times New Roman"/>
          <w:sz w:val="24"/>
          <w:szCs w:val="24"/>
        </w:rPr>
        <w:t xml:space="preserve"> </w:t>
      </w:r>
      <w:r w:rsidR="00C55437" w:rsidRPr="00E16E9E">
        <w:rPr>
          <w:rFonts w:ascii="Times New Roman" w:hAnsi="Times New Roman"/>
          <w:sz w:val="24"/>
          <w:szCs w:val="24"/>
        </w:rPr>
        <w:t>реализуем</w:t>
      </w:r>
      <w:r>
        <w:rPr>
          <w:rFonts w:ascii="Times New Roman" w:hAnsi="Times New Roman"/>
          <w:sz w:val="24"/>
          <w:szCs w:val="24"/>
        </w:rPr>
        <w:t>ая</w:t>
      </w:r>
      <w:r w:rsidR="00C55437">
        <w:rPr>
          <w:rFonts w:ascii="Times New Roman" w:hAnsi="Times New Roman"/>
          <w:sz w:val="24"/>
          <w:szCs w:val="24"/>
        </w:rPr>
        <w:t xml:space="preserve"> </w:t>
      </w:r>
      <w:r w:rsidR="00C55437" w:rsidRPr="00E16E9E">
        <w:rPr>
          <w:rFonts w:ascii="Times New Roman" w:hAnsi="Times New Roman"/>
          <w:sz w:val="24"/>
          <w:szCs w:val="24"/>
        </w:rPr>
        <w:t>в Санкт-Петербургском государственном бюджетном профессиональном образовательном учреждении  «Техникум «Автосервис» (Многофункциональный центр прикладных квалификаций)»,</w:t>
      </w:r>
      <w:r>
        <w:rPr>
          <w:rFonts w:ascii="Times New Roman" w:hAnsi="Times New Roman"/>
          <w:sz w:val="24"/>
          <w:szCs w:val="24"/>
        </w:rPr>
        <w:t xml:space="preserve"> </w:t>
      </w:r>
      <w:r w:rsidR="00C55437" w:rsidRPr="00E16E9E">
        <w:rPr>
          <w:rFonts w:ascii="Times New Roman" w:hAnsi="Times New Roman"/>
          <w:sz w:val="24"/>
          <w:szCs w:val="24"/>
        </w:rPr>
        <w:t>соответству</w:t>
      </w:r>
      <w:r>
        <w:rPr>
          <w:rFonts w:ascii="Times New Roman" w:hAnsi="Times New Roman"/>
          <w:sz w:val="24"/>
          <w:szCs w:val="24"/>
        </w:rPr>
        <w:t>ет</w:t>
      </w:r>
      <w:r w:rsidR="00C55437" w:rsidRPr="00E16E9E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3A5A1C" w:rsidRPr="003A5A1C">
        <w:rPr>
          <w:rFonts w:ascii="Times New Roman" w:hAnsi="Times New Roman"/>
          <w:sz w:val="24"/>
          <w:szCs w:val="24"/>
        </w:rPr>
        <w:t>работодателей в области диагностики, ремонта и обслуживания автотранспорта,</w:t>
      </w:r>
      <w:r w:rsidR="003A5A1C">
        <w:rPr>
          <w:rFonts w:ascii="Times New Roman" w:hAnsi="Times New Roman"/>
          <w:sz w:val="24"/>
          <w:szCs w:val="24"/>
        </w:rPr>
        <w:t xml:space="preserve"> </w:t>
      </w:r>
      <w:r w:rsidR="00C55437" w:rsidRPr="006D7045">
        <w:rPr>
          <w:rFonts w:ascii="Times New Roman" w:hAnsi="Times New Roman"/>
          <w:sz w:val="24"/>
          <w:szCs w:val="24"/>
        </w:rPr>
        <w:t>профессионального стандарта “Специалист по техническому диагностированию и контролю технического состояния автотранспортных средств при периодическом техническом осмотре” (</w:t>
      </w:r>
      <w:r w:rsidR="00C55437" w:rsidRPr="006D7045">
        <w:rPr>
          <w:rFonts w:ascii="Times New Roman" w:hAnsi="Times New Roman"/>
          <w:iCs/>
          <w:color w:val="333333"/>
          <w:sz w:val="24"/>
          <w:szCs w:val="24"/>
        </w:rPr>
        <w:t>уровень квалификации – 5).</w:t>
      </w:r>
      <w:r w:rsidR="00C55437" w:rsidRPr="00E16E9E">
        <w:rPr>
          <w:iCs/>
          <w:color w:val="333333"/>
        </w:rPr>
        <w:t xml:space="preserve"> </w:t>
      </w:r>
    </w:p>
    <w:p w:rsidR="00C55437" w:rsidRPr="00E16E9E" w:rsidRDefault="00F11278" w:rsidP="00F11278">
      <w:pPr>
        <w:pStyle w:val="a3"/>
        <w:spacing w:before="0" w:beforeAutospacing="0" w:after="0" w:afterAutospacing="0" w:line="288" w:lineRule="auto"/>
        <w:ind w:firstLine="709"/>
        <w:jc w:val="both"/>
        <w:rPr>
          <w:color w:val="333333"/>
        </w:rPr>
      </w:pPr>
      <w:r>
        <w:rPr>
          <w:iCs/>
          <w:color w:val="333333"/>
        </w:rPr>
        <w:t xml:space="preserve">4.2. Рекомендовать Совету Агентства принять решение о выдаче </w:t>
      </w:r>
      <w:r w:rsidRPr="00E16E9E">
        <w:t>Санкт-Петербургском</w:t>
      </w:r>
      <w:r>
        <w:t>у</w:t>
      </w:r>
      <w:r w:rsidRPr="00E16E9E">
        <w:t xml:space="preserve"> государственном</w:t>
      </w:r>
      <w:r>
        <w:t>у</w:t>
      </w:r>
      <w:r w:rsidRPr="00E16E9E">
        <w:t xml:space="preserve"> бюджетном</w:t>
      </w:r>
      <w:r>
        <w:t>у</w:t>
      </w:r>
      <w:r w:rsidRPr="00E16E9E">
        <w:t xml:space="preserve"> профессиональном</w:t>
      </w:r>
      <w:r>
        <w:t>у</w:t>
      </w:r>
      <w:r w:rsidRPr="00E16E9E">
        <w:t xml:space="preserve"> образовательном</w:t>
      </w:r>
      <w:r>
        <w:t>у</w:t>
      </w:r>
      <w:r w:rsidRPr="00E16E9E">
        <w:t xml:space="preserve"> учреждени</w:t>
      </w:r>
      <w:r>
        <w:t>ю</w:t>
      </w:r>
      <w:r w:rsidRPr="00E16E9E">
        <w:t xml:space="preserve">  «Техникум «Автосервис» (Многофункциональный центр прикладных квалификаций)»</w:t>
      </w:r>
      <w:r>
        <w:t xml:space="preserve"> свидетельства профессионально-общественной аккредитации </w:t>
      </w:r>
      <w:r w:rsidR="00C55437" w:rsidRPr="00E16E9E">
        <w:rPr>
          <w:iCs/>
          <w:color w:val="333333"/>
        </w:rPr>
        <w:t xml:space="preserve"> </w:t>
      </w:r>
      <w:r w:rsidRPr="00E16E9E">
        <w:t>Основн</w:t>
      </w:r>
      <w:r>
        <w:t>ой</w:t>
      </w:r>
      <w:r w:rsidRPr="00E16E9E">
        <w:t xml:space="preserve"> профессиональн</w:t>
      </w:r>
      <w:r>
        <w:t>ой</w:t>
      </w:r>
      <w:r w:rsidRPr="00E16E9E">
        <w:t xml:space="preserve"> образовательн</w:t>
      </w:r>
      <w:r>
        <w:t>ой</w:t>
      </w:r>
      <w:r w:rsidRPr="00E16E9E">
        <w:t xml:space="preserve"> программ</w:t>
      </w:r>
      <w:r>
        <w:t>ы</w:t>
      </w:r>
      <w:r w:rsidRPr="00E16E9E">
        <w:t xml:space="preserve"> среднего профессионального образования - программ</w:t>
      </w:r>
      <w:r>
        <w:t>ы</w:t>
      </w:r>
      <w:r w:rsidRPr="00E16E9E">
        <w:t xml:space="preserve"> подготовки квалифицированных рабочих, служащих 23.01.03 «Автомеханик»</w:t>
      </w:r>
      <w:r>
        <w:t>.</w:t>
      </w:r>
    </w:p>
    <w:p w:rsidR="0098644B" w:rsidRDefault="0098644B" w:rsidP="00BC6684">
      <w:pPr>
        <w:spacing w:after="0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C55437" w:rsidRDefault="00C55437" w:rsidP="00F1127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Подписи членов экспертной </w:t>
      </w:r>
      <w:r w:rsidRPr="0098644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комиссии </w:t>
      </w:r>
    </w:p>
    <w:p w:rsidR="00F11278" w:rsidRPr="00F11278" w:rsidRDefault="00F11278" w:rsidP="00420A69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</w:pPr>
      <w:r w:rsidRPr="00F11278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Председатель комиссии</w:t>
      </w:r>
      <w:r w:rsidRPr="00F1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11278">
        <w:rPr>
          <w:rFonts w:ascii="Times New Roman" w:hAnsi="Times New Roman" w:cs="Times New Roman"/>
          <w:sz w:val="24"/>
          <w:szCs w:val="24"/>
        </w:rPr>
        <w:t xml:space="preserve">А. Д. Попов </w:t>
      </w:r>
    </w:p>
    <w:p w:rsidR="00F11278" w:rsidRDefault="00F11278" w:rsidP="00420A69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Члены комиссии</w:t>
      </w:r>
      <w:r w:rsidRPr="00F11278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:</w:t>
      </w:r>
    </w:p>
    <w:p w:rsidR="00F11278" w:rsidRPr="00F11278" w:rsidRDefault="00420A69" w:rsidP="00420A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                                                                                 </w:t>
      </w:r>
      <w:r w:rsidR="00092616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   </w:t>
      </w:r>
      <w:r w:rsidR="0052377B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>С. М.</w:t>
      </w:r>
      <w:r w:rsidR="00F11278" w:rsidRPr="00420A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1278" w:rsidRPr="00F11278">
        <w:rPr>
          <w:rFonts w:ascii="Times New Roman" w:hAnsi="Times New Roman" w:cs="Times New Roman"/>
          <w:sz w:val="24"/>
          <w:szCs w:val="24"/>
        </w:rPr>
        <w:t xml:space="preserve">Карпов </w:t>
      </w:r>
    </w:p>
    <w:p w:rsidR="00F11278" w:rsidRPr="00F11278" w:rsidRDefault="00420A69" w:rsidP="00420A69">
      <w:pPr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color w:val="313439"/>
          <w:sz w:val="24"/>
          <w:szCs w:val="24"/>
        </w:rPr>
      </w:pPr>
      <w:r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                                                                                 </w:t>
      </w:r>
      <w:r w:rsidR="00092616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   </w:t>
      </w:r>
      <w:r w:rsidR="00F11278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В. И. </w:t>
      </w:r>
      <w:r w:rsidR="00F11278" w:rsidRPr="00F11278">
        <w:rPr>
          <w:rFonts w:ascii="Times New Roman" w:hAnsi="Times New Roman" w:cs="Times New Roman"/>
          <w:bCs/>
          <w:color w:val="343434"/>
          <w:kern w:val="36"/>
          <w:sz w:val="24"/>
          <w:szCs w:val="24"/>
        </w:rPr>
        <w:t xml:space="preserve">Козырев </w:t>
      </w:r>
    </w:p>
    <w:p w:rsidR="008901CE" w:rsidRDefault="00420A69" w:rsidP="00420A69">
      <w:pPr>
        <w:spacing w:after="0" w:line="288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 И. </w:t>
      </w:r>
      <w:r w:rsidR="00F11278" w:rsidRPr="00F11278">
        <w:rPr>
          <w:rFonts w:ascii="Times New Roman" w:hAnsi="Times New Roman" w:cs="Times New Roman"/>
          <w:sz w:val="24"/>
          <w:szCs w:val="24"/>
        </w:rPr>
        <w:t>Потеев</w:t>
      </w:r>
    </w:p>
    <w:sectPr w:rsidR="008901CE" w:rsidSect="00D5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2940"/>
    <w:multiLevelType w:val="multilevel"/>
    <w:tmpl w:val="67D84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677C45"/>
    <w:multiLevelType w:val="hybridMultilevel"/>
    <w:tmpl w:val="8FF649F6"/>
    <w:lvl w:ilvl="0" w:tplc="64E28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6D1"/>
    <w:multiLevelType w:val="hybridMultilevel"/>
    <w:tmpl w:val="7DD83CE4"/>
    <w:lvl w:ilvl="0" w:tplc="BFB65A8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B1E43"/>
    <w:multiLevelType w:val="hybridMultilevel"/>
    <w:tmpl w:val="A6685508"/>
    <w:lvl w:ilvl="0" w:tplc="2C3C5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04621"/>
    <w:multiLevelType w:val="hybridMultilevel"/>
    <w:tmpl w:val="CA944868"/>
    <w:lvl w:ilvl="0" w:tplc="A0543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D55FF0"/>
    <w:multiLevelType w:val="multilevel"/>
    <w:tmpl w:val="B04E4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48F6EE1"/>
    <w:multiLevelType w:val="multilevel"/>
    <w:tmpl w:val="DD4AF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B60111"/>
    <w:multiLevelType w:val="multilevel"/>
    <w:tmpl w:val="271A7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057137"/>
    <w:multiLevelType w:val="hybridMultilevel"/>
    <w:tmpl w:val="2C20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4190C"/>
    <w:multiLevelType w:val="hybridMultilevel"/>
    <w:tmpl w:val="873EF436"/>
    <w:lvl w:ilvl="0" w:tplc="A422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67397F"/>
    <w:multiLevelType w:val="hybridMultilevel"/>
    <w:tmpl w:val="E1729332"/>
    <w:lvl w:ilvl="0" w:tplc="E5AC7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206EA"/>
    <w:multiLevelType w:val="hybridMultilevel"/>
    <w:tmpl w:val="16703D68"/>
    <w:lvl w:ilvl="0" w:tplc="2130B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5E7DD9"/>
    <w:multiLevelType w:val="hybridMultilevel"/>
    <w:tmpl w:val="D1B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4C6"/>
    <w:rsid w:val="0002317F"/>
    <w:rsid w:val="000421A5"/>
    <w:rsid w:val="00056EB8"/>
    <w:rsid w:val="00056FDB"/>
    <w:rsid w:val="0007457A"/>
    <w:rsid w:val="00076BE3"/>
    <w:rsid w:val="00081B70"/>
    <w:rsid w:val="00092537"/>
    <w:rsid w:val="00092616"/>
    <w:rsid w:val="000A6E6E"/>
    <w:rsid w:val="000B115E"/>
    <w:rsid w:val="000B563C"/>
    <w:rsid w:val="000C1147"/>
    <w:rsid w:val="000C2831"/>
    <w:rsid w:val="000C4B10"/>
    <w:rsid w:val="000C6633"/>
    <w:rsid w:val="000D1F7C"/>
    <w:rsid w:val="000D47F6"/>
    <w:rsid w:val="000D59E5"/>
    <w:rsid w:val="000E638B"/>
    <w:rsid w:val="00111E94"/>
    <w:rsid w:val="001150F1"/>
    <w:rsid w:val="00130139"/>
    <w:rsid w:val="00130F3F"/>
    <w:rsid w:val="0014675E"/>
    <w:rsid w:val="001528D3"/>
    <w:rsid w:val="00157520"/>
    <w:rsid w:val="0016071E"/>
    <w:rsid w:val="00172933"/>
    <w:rsid w:val="001A1456"/>
    <w:rsid w:val="001A1D2F"/>
    <w:rsid w:val="001D1AC1"/>
    <w:rsid w:val="001E34E6"/>
    <w:rsid w:val="00206553"/>
    <w:rsid w:val="002117B0"/>
    <w:rsid w:val="0024616C"/>
    <w:rsid w:val="002550C8"/>
    <w:rsid w:val="00255424"/>
    <w:rsid w:val="00257582"/>
    <w:rsid w:val="00257BE5"/>
    <w:rsid w:val="00265328"/>
    <w:rsid w:val="00266804"/>
    <w:rsid w:val="0027418B"/>
    <w:rsid w:val="002A6D4A"/>
    <w:rsid w:val="002B1A1E"/>
    <w:rsid w:val="002E20FB"/>
    <w:rsid w:val="002F5A3D"/>
    <w:rsid w:val="00302636"/>
    <w:rsid w:val="00303F1B"/>
    <w:rsid w:val="0030527B"/>
    <w:rsid w:val="00356275"/>
    <w:rsid w:val="003566B1"/>
    <w:rsid w:val="00370FE9"/>
    <w:rsid w:val="0037195F"/>
    <w:rsid w:val="00391AD7"/>
    <w:rsid w:val="003A5A1C"/>
    <w:rsid w:val="003A7BF7"/>
    <w:rsid w:val="003C2B28"/>
    <w:rsid w:val="003D3E68"/>
    <w:rsid w:val="003E65ED"/>
    <w:rsid w:val="003F4C06"/>
    <w:rsid w:val="00406E48"/>
    <w:rsid w:val="00420A69"/>
    <w:rsid w:val="00426C71"/>
    <w:rsid w:val="00426E2F"/>
    <w:rsid w:val="004347B6"/>
    <w:rsid w:val="00451D0A"/>
    <w:rsid w:val="00464166"/>
    <w:rsid w:val="004748A1"/>
    <w:rsid w:val="00486099"/>
    <w:rsid w:val="004A76D1"/>
    <w:rsid w:val="004C0004"/>
    <w:rsid w:val="004D0884"/>
    <w:rsid w:val="00502070"/>
    <w:rsid w:val="00513872"/>
    <w:rsid w:val="00517F1F"/>
    <w:rsid w:val="0052377B"/>
    <w:rsid w:val="00526446"/>
    <w:rsid w:val="00543BDB"/>
    <w:rsid w:val="00551A7F"/>
    <w:rsid w:val="00560345"/>
    <w:rsid w:val="00570B4F"/>
    <w:rsid w:val="0059627D"/>
    <w:rsid w:val="005A3508"/>
    <w:rsid w:val="005A45FA"/>
    <w:rsid w:val="005C04C6"/>
    <w:rsid w:val="005C37B7"/>
    <w:rsid w:val="005D4F84"/>
    <w:rsid w:val="005E2739"/>
    <w:rsid w:val="005F6D58"/>
    <w:rsid w:val="006049D6"/>
    <w:rsid w:val="00610C28"/>
    <w:rsid w:val="00632B04"/>
    <w:rsid w:val="00662A32"/>
    <w:rsid w:val="006709F4"/>
    <w:rsid w:val="006B7900"/>
    <w:rsid w:val="006C1ECA"/>
    <w:rsid w:val="006D7045"/>
    <w:rsid w:val="006E58DA"/>
    <w:rsid w:val="006F0065"/>
    <w:rsid w:val="006F47AE"/>
    <w:rsid w:val="006F4CA5"/>
    <w:rsid w:val="00714258"/>
    <w:rsid w:val="00717532"/>
    <w:rsid w:val="007401E6"/>
    <w:rsid w:val="007432B3"/>
    <w:rsid w:val="00743435"/>
    <w:rsid w:val="00757DE3"/>
    <w:rsid w:val="007712EF"/>
    <w:rsid w:val="007963C7"/>
    <w:rsid w:val="007B18A3"/>
    <w:rsid w:val="007C424D"/>
    <w:rsid w:val="007C798C"/>
    <w:rsid w:val="007E67D1"/>
    <w:rsid w:val="007F268D"/>
    <w:rsid w:val="0083755F"/>
    <w:rsid w:val="00840ACB"/>
    <w:rsid w:val="00840B7D"/>
    <w:rsid w:val="008901CE"/>
    <w:rsid w:val="00894FCA"/>
    <w:rsid w:val="00896A3E"/>
    <w:rsid w:val="008B0CD8"/>
    <w:rsid w:val="008D1FFE"/>
    <w:rsid w:val="008E6DAB"/>
    <w:rsid w:val="008F0734"/>
    <w:rsid w:val="008F40BE"/>
    <w:rsid w:val="008F40E7"/>
    <w:rsid w:val="00911DE1"/>
    <w:rsid w:val="00914644"/>
    <w:rsid w:val="00921CE9"/>
    <w:rsid w:val="00923C91"/>
    <w:rsid w:val="009360C0"/>
    <w:rsid w:val="00950410"/>
    <w:rsid w:val="00952007"/>
    <w:rsid w:val="00953A06"/>
    <w:rsid w:val="00957509"/>
    <w:rsid w:val="0098644B"/>
    <w:rsid w:val="009A391D"/>
    <w:rsid w:val="009B0955"/>
    <w:rsid w:val="009B192A"/>
    <w:rsid w:val="009B7954"/>
    <w:rsid w:val="009D5986"/>
    <w:rsid w:val="009E7181"/>
    <w:rsid w:val="009F21DA"/>
    <w:rsid w:val="009F231E"/>
    <w:rsid w:val="00A00629"/>
    <w:rsid w:val="00A0275A"/>
    <w:rsid w:val="00A05E6D"/>
    <w:rsid w:val="00A07C41"/>
    <w:rsid w:val="00A11435"/>
    <w:rsid w:val="00A22149"/>
    <w:rsid w:val="00A241F3"/>
    <w:rsid w:val="00A35136"/>
    <w:rsid w:val="00A36E32"/>
    <w:rsid w:val="00A65B92"/>
    <w:rsid w:val="00A8046A"/>
    <w:rsid w:val="00A97972"/>
    <w:rsid w:val="00AC38BD"/>
    <w:rsid w:val="00AF1D68"/>
    <w:rsid w:val="00AF525C"/>
    <w:rsid w:val="00B117A6"/>
    <w:rsid w:val="00B24771"/>
    <w:rsid w:val="00B25D57"/>
    <w:rsid w:val="00B30805"/>
    <w:rsid w:val="00B33491"/>
    <w:rsid w:val="00B543A1"/>
    <w:rsid w:val="00B92681"/>
    <w:rsid w:val="00BA14C2"/>
    <w:rsid w:val="00BB0A92"/>
    <w:rsid w:val="00BB1A14"/>
    <w:rsid w:val="00BB36E9"/>
    <w:rsid w:val="00BC6684"/>
    <w:rsid w:val="00BD2D1F"/>
    <w:rsid w:val="00BD41A8"/>
    <w:rsid w:val="00BE14A4"/>
    <w:rsid w:val="00C06107"/>
    <w:rsid w:val="00C36C99"/>
    <w:rsid w:val="00C40FA2"/>
    <w:rsid w:val="00C4447A"/>
    <w:rsid w:val="00C46566"/>
    <w:rsid w:val="00C55437"/>
    <w:rsid w:val="00C65D23"/>
    <w:rsid w:val="00C721EA"/>
    <w:rsid w:val="00C74580"/>
    <w:rsid w:val="00C93E6B"/>
    <w:rsid w:val="00CA685D"/>
    <w:rsid w:val="00CD0B50"/>
    <w:rsid w:val="00CD4E61"/>
    <w:rsid w:val="00CD71A7"/>
    <w:rsid w:val="00D159BB"/>
    <w:rsid w:val="00D3267C"/>
    <w:rsid w:val="00D51A13"/>
    <w:rsid w:val="00D5253D"/>
    <w:rsid w:val="00D601D1"/>
    <w:rsid w:val="00D818E6"/>
    <w:rsid w:val="00DA6517"/>
    <w:rsid w:val="00DC3F34"/>
    <w:rsid w:val="00DD06CF"/>
    <w:rsid w:val="00DD6FAF"/>
    <w:rsid w:val="00DD7099"/>
    <w:rsid w:val="00DE7AF6"/>
    <w:rsid w:val="00DF2B92"/>
    <w:rsid w:val="00E16E9E"/>
    <w:rsid w:val="00E324A2"/>
    <w:rsid w:val="00E44EAB"/>
    <w:rsid w:val="00EC79A9"/>
    <w:rsid w:val="00ED38BE"/>
    <w:rsid w:val="00F02A71"/>
    <w:rsid w:val="00F11278"/>
    <w:rsid w:val="00F118CB"/>
    <w:rsid w:val="00F174E9"/>
    <w:rsid w:val="00F45BFC"/>
    <w:rsid w:val="00F47160"/>
    <w:rsid w:val="00F620DF"/>
    <w:rsid w:val="00F92666"/>
    <w:rsid w:val="00FA2B3F"/>
    <w:rsid w:val="00FA45DB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93359-9D6E-4685-90B7-8A43C44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3D"/>
  </w:style>
  <w:style w:type="paragraph" w:styleId="3">
    <w:name w:val="heading 3"/>
    <w:basedOn w:val="a"/>
    <w:link w:val="30"/>
    <w:uiPriority w:val="9"/>
    <w:qFormat/>
    <w:rsid w:val="005C0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1CE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DD06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06C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2F5A3D"/>
    <w:pPr>
      <w:ind w:left="720"/>
      <w:contextualSpacing/>
    </w:pPr>
  </w:style>
  <w:style w:type="character" w:styleId="a8">
    <w:name w:val="Hyperlink"/>
    <w:rsid w:val="00B543A1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B54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4616C"/>
    <w:rPr>
      <w:rFonts w:cs="Times New Roman"/>
    </w:rPr>
  </w:style>
  <w:style w:type="paragraph" w:customStyle="1" w:styleId="Default">
    <w:name w:val="Default"/>
    <w:rsid w:val="008F4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-1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EFAA-6FEF-485F-BF75-5D483BB6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28</Pages>
  <Words>9065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AORPO-508-1</cp:lastModifiedBy>
  <cp:revision>104</cp:revision>
  <dcterms:created xsi:type="dcterms:W3CDTF">2018-04-08T21:32:00Z</dcterms:created>
  <dcterms:modified xsi:type="dcterms:W3CDTF">2018-06-13T10:58:00Z</dcterms:modified>
</cp:coreProperties>
</file>